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30BF" w14:textId="77777777" w:rsidR="00E96946" w:rsidRPr="00E96946" w:rsidRDefault="00E96946" w:rsidP="00E96946">
      <w:pPr>
        <w:spacing w:line="240" w:lineRule="auto"/>
        <w:rPr>
          <w:rFonts w:ascii="Verdana" w:hAnsi="Verdana"/>
          <w:b/>
          <w:szCs w:val="24"/>
        </w:rPr>
      </w:pPr>
    </w:p>
    <w:p w14:paraId="2939A9B7" w14:textId="77777777" w:rsidR="00355D5A" w:rsidRDefault="00355D5A" w:rsidP="00E96946">
      <w:pPr>
        <w:spacing w:line="240" w:lineRule="auto"/>
        <w:rPr>
          <w:rFonts w:ascii="Verdana" w:hAnsi="Verdana"/>
          <w:b/>
          <w:color w:val="0000FF"/>
          <w:szCs w:val="24"/>
        </w:rPr>
      </w:pPr>
    </w:p>
    <w:p w14:paraId="0FA9F106" w14:textId="0A5CE7EA" w:rsidR="00E96946" w:rsidRPr="00E96946" w:rsidRDefault="00355D5A" w:rsidP="00E96946">
      <w:pPr>
        <w:spacing w:line="240" w:lineRule="auto"/>
        <w:rPr>
          <w:rFonts w:ascii="Verdana" w:hAnsi="Verdana"/>
          <w:b/>
          <w:szCs w:val="24"/>
        </w:rPr>
      </w:pPr>
      <w:r>
        <w:rPr>
          <w:rFonts w:ascii="Verdana" w:hAnsi="Verdana"/>
          <w:b/>
          <w:color w:val="0000FF"/>
          <w:szCs w:val="24"/>
        </w:rPr>
        <w:t>BPRCVS VOLUNTEERING &amp; GROUP SUPPORT CO-ORDINATOR</w:t>
      </w:r>
    </w:p>
    <w:p w14:paraId="05901A4C" w14:textId="77777777" w:rsidR="00E96946" w:rsidRPr="00E96946" w:rsidRDefault="00E96946" w:rsidP="00E96946">
      <w:pPr>
        <w:spacing w:line="240" w:lineRule="auto"/>
        <w:rPr>
          <w:rFonts w:ascii="Verdana" w:hAnsi="Verdana"/>
          <w:szCs w:val="24"/>
        </w:rPr>
      </w:pPr>
    </w:p>
    <w:p w14:paraId="044D820C" w14:textId="77777777" w:rsidR="00E96946" w:rsidRPr="00E96946" w:rsidRDefault="00E96946" w:rsidP="00E96946">
      <w:pPr>
        <w:spacing w:line="240" w:lineRule="auto"/>
        <w:rPr>
          <w:bCs/>
          <w:sz w:val="24"/>
          <w:szCs w:val="24"/>
        </w:rPr>
      </w:pPr>
      <w:r w:rsidRPr="00E96946">
        <w:rPr>
          <w:rFonts w:ascii="Verdana" w:hAnsi="Verdana"/>
          <w:szCs w:val="24"/>
        </w:rPr>
        <w:t xml:space="preserve">Please ensure that you read the Job Description and Person Specification before filling in the application form.  Selection for interviews will be done solely on the information contained in the application form; please </w:t>
      </w:r>
      <w:r w:rsidRPr="00E96946">
        <w:rPr>
          <w:rFonts w:ascii="Verdana" w:hAnsi="Verdana"/>
          <w:b/>
          <w:szCs w:val="24"/>
        </w:rPr>
        <w:t>d</w:t>
      </w:r>
      <w:r w:rsidRPr="00E96946">
        <w:rPr>
          <w:rFonts w:ascii="Verdana" w:hAnsi="Verdana"/>
          <w:b/>
          <w:bCs/>
          <w:szCs w:val="22"/>
        </w:rPr>
        <w:t>o not</w:t>
      </w:r>
      <w:r w:rsidRPr="00E96946">
        <w:rPr>
          <w:rFonts w:ascii="Verdana" w:hAnsi="Verdana"/>
          <w:bCs/>
          <w:szCs w:val="22"/>
        </w:rPr>
        <w:t xml:space="preserve"> send a C.V. as it will not be considered</w:t>
      </w:r>
      <w:r w:rsidRPr="00E96946">
        <w:rPr>
          <w:bCs/>
          <w:sz w:val="24"/>
          <w:szCs w:val="24"/>
        </w:rPr>
        <w:t>.</w:t>
      </w:r>
    </w:p>
    <w:p w14:paraId="2C82AED2" w14:textId="77777777" w:rsidR="00E96946" w:rsidRPr="00E96946" w:rsidRDefault="00E96946" w:rsidP="00E96946">
      <w:pPr>
        <w:spacing w:line="240" w:lineRule="auto"/>
        <w:rPr>
          <w:rFonts w:ascii="Verdana" w:hAnsi="Verdana"/>
          <w:szCs w:val="24"/>
        </w:rPr>
      </w:pPr>
    </w:p>
    <w:p w14:paraId="2C798B6D" w14:textId="77777777" w:rsidR="00E96946" w:rsidRPr="00E96946" w:rsidRDefault="00E96946" w:rsidP="00E96946">
      <w:pPr>
        <w:spacing w:line="240" w:lineRule="auto"/>
        <w:rPr>
          <w:rFonts w:ascii="Verdana" w:hAnsi="Verdana"/>
          <w:szCs w:val="24"/>
        </w:rPr>
      </w:pPr>
      <w:r w:rsidRPr="00E96946">
        <w:rPr>
          <w:rFonts w:ascii="Verdana" w:hAnsi="Verdana"/>
          <w:szCs w:val="24"/>
        </w:rPr>
        <w:t xml:space="preserve">Either type or complete the application in writing using </w:t>
      </w:r>
      <w:r w:rsidRPr="00E96946">
        <w:rPr>
          <w:rFonts w:ascii="Verdana" w:hAnsi="Verdana"/>
          <w:b/>
          <w:szCs w:val="24"/>
        </w:rPr>
        <w:t>black</w:t>
      </w:r>
      <w:r w:rsidRPr="00E96946">
        <w:rPr>
          <w:rFonts w:ascii="Verdana" w:hAnsi="Verdana"/>
          <w:szCs w:val="24"/>
        </w:rPr>
        <w:t xml:space="preserve"> ink, ensuring that you have completed all sections and signed and dated the form where requested.</w:t>
      </w:r>
    </w:p>
    <w:p w14:paraId="4DE6A5F8" w14:textId="77777777" w:rsidR="00E96946" w:rsidRPr="00E96946" w:rsidRDefault="00E96946" w:rsidP="00E96946">
      <w:pPr>
        <w:spacing w:line="240" w:lineRule="auto"/>
        <w:rPr>
          <w:rFonts w:ascii="Verdana" w:hAnsi="Verdana"/>
          <w:szCs w:val="24"/>
        </w:rPr>
      </w:pPr>
    </w:p>
    <w:p w14:paraId="2479FEFA" w14:textId="77777777" w:rsidR="00E96946" w:rsidRPr="00E96946" w:rsidRDefault="00E96946" w:rsidP="00E96946">
      <w:pPr>
        <w:spacing w:line="240" w:lineRule="auto"/>
        <w:rPr>
          <w:rFonts w:ascii="Verdana" w:hAnsi="Verdana"/>
          <w:szCs w:val="24"/>
        </w:rPr>
      </w:pPr>
      <w:r w:rsidRPr="00E96946">
        <w:rPr>
          <w:rFonts w:ascii="Verdana" w:hAnsi="Verdana"/>
          <w:szCs w:val="24"/>
        </w:rPr>
        <w:t xml:space="preserve">Email your completed application form to </w:t>
      </w:r>
      <w:hyperlink r:id="rId10" w:history="1">
        <w:r w:rsidRPr="00E96946">
          <w:rPr>
            <w:rFonts w:ascii="Verdana" w:hAnsi="Verdana"/>
            <w:color w:val="0000FF" w:themeColor="hyperlink"/>
            <w:szCs w:val="24"/>
            <w:u w:val="single"/>
          </w:rPr>
          <w:t>jobs@bprcvs.co.uk</w:t>
        </w:r>
      </w:hyperlink>
      <w:r w:rsidRPr="00E96946">
        <w:rPr>
          <w:rFonts w:ascii="Verdana" w:hAnsi="Verdana"/>
          <w:szCs w:val="24"/>
        </w:rPr>
        <w:t xml:space="preserve"> or post to:  </w:t>
      </w:r>
    </w:p>
    <w:p w14:paraId="7737752A" w14:textId="77777777" w:rsidR="00E96946" w:rsidRPr="00E96946" w:rsidRDefault="00E96946" w:rsidP="00E96946">
      <w:pPr>
        <w:spacing w:line="240" w:lineRule="auto"/>
        <w:rPr>
          <w:rFonts w:ascii="Verdana" w:hAnsi="Verdana"/>
          <w:szCs w:val="24"/>
        </w:rPr>
      </w:pPr>
    </w:p>
    <w:p w14:paraId="2596BCE1" w14:textId="77777777" w:rsidR="00E96946" w:rsidRPr="00E96946" w:rsidRDefault="00E96946" w:rsidP="00E96946">
      <w:pPr>
        <w:spacing w:line="240" w:lineRule="auto"/>
        <w:jc w:val="left"/>
        <w:rPr>
          <w:rFonts w:ascii="Verdana" w:hAnsi="Verdana"/>
          <w:b/>
          <w:szCs w:val="24"/>
        </w:rPr>
      </w:pPr>
      <w:r w:rsidRPr="00E96946">
        <w:rPr>
          <w:rFonts w:ascii="Verdana" w:hAnsi="Verdana"/>
          <w:b/>
          <w:szCs w:val="24"/>
        </w:rPr>
        <w:t>Recruitment</w:t>
      </w:r>
    </w:p>
    <w:p w14:paraId="22D8B784" w14:textId="77777777" w:rsidR="00E96946" w:rsidRPr="00E96946" w:rsidRDefault="00E96946" w:rsidP="00E96946">
      <w:pPr>
        <w:spacing w:line="240" w:lineRule="auto"/>
        <w:jc w:val="left"/>
        <w:rPr>
          <w:rFonts w:ascii="Verdana" w:hAnsi="Verdana"/>
          <w:b/>
          <w:szCs w:val="24"/>
        </w:rPr>
      </w:pPr>
      <w:r w:rsidRPr="00E96946">
        <w:rPr>
          <w:rFonts w:ascii="Verdana" w:hAnsi="Verdana"/>
          <w:b/>
          <w:szCs w:val="24"/>
        </w:rPr>
        <w:t>BPRCVS</w:t>
      </w:r>
    </w:p>
    <w:p w14:paraId="6F050A22" w14:textId="77777777" w:rsidR="00E96946" w:rsidRPr="00E96946" w:rsidRDefault="00E96946" w:rsidP="00E96946">
      <w:pPr>
        <w:spacing w:line="240" w:lineRule="auto"/>
        <w:jc w:val="left"/>
        <w:rPr>
          <w:rFonts w:ascii="Verdana" w:hAnsi="Verdana"/>
          <w:b/>
          <w:szCs w:val="24"/>
        </w:rPr>
      </w:pPr>
      <w:r w:rsidRPr="00E96946">
        <w:rPr>
          <w:rFonts w:ascii="Verdana" w:hAnsi="Verdana"/>
          <w:b/>
          <w:szCs w:val="24"/>
        </w:rPr>
        <w:t>The CVS Centre</w:t>
      </w:r>
    </w:p>
    <w:p w14:paraId="2F62A99F" w14:textId="77777777" w:rsidR="00E96946" w:rsidRPr="00E96946" w:rsidRDefault="00E96946" w:rsidP="00E96946">
      <w:pPr>
        <w:spacing w:line="240" w:lineRule="auto"/>
        <w:jc w:val="left"/>
        <w:rPr>
          <w:rFonts w:ascii="Verdana" w:hAnsi="Verdana"/>
          <w:b/>
          <w:szCs w:val="24"/>
        </w:rPr>
      </w:pPr>
      <w:smartTag w:uri="urn:schemas-microsoft-com:office:smarttags" w:element="address">
        <w:smartTag w:uri="urn:schemas-microsoft-com:office:smarttags" w:element="Street">
          <w:r w:rsidRPr="00E96946">
            <w:rPr>
              <w:rFonts w:ascii="Verdana" w:hAnsi="Verdana"/>
              <w:b/>
              <w:szCs w:val="24"/>
            </w:rPr>
            <w:t>62-64 Yorkshire Street</w:t>
          </w:r>
        </w:smartTag>
      </w:smartTag>
    </w:p>
    <w:p w14:paraId="7712088F" w14:textId="77777777" w:rsidR="00E96946" w:rsidRPr="00E96946" w:rsidRDefault="00E96946" w:rsidP="00E96946">
      <w:pPr>
        <w:spacing w:line="240" w:lineRule="auto"/>
        <w:jc w:val="left"/>
        <w:rPr>
          <w:rFonts w:ascii="Verdana" w:hAnsi="Verdana"/>
          <w:b/>
          <w:szCs w:val="24"/>
        </w:rPr>
      </w:pPr>
      <w:smartTag w:uri="urn:schemas-microsoft-com:office:smarttags" w:element="place">
        <w:r w:rsidRPr="00E96946">
          <w:rPr>
            <w:rFonts w:ascii="Verdana" w:hAnsi="Verdana"/>
            <w:b/>
            <w:szCs w:val="24"/>
          </w:rPr>
          <w:t>Burnley</w:t>
        </w:r>
      </w:smartTag>
    </w:p>
    <w:p w14:paraId="09DF40F3" w14:textId="77777777" w:rsidR="00E96946" w:rsidRPr="00E96946" w:rsidRDefault="00E96946" w:rsidP="00E96946">
      <w:pPr>
        <w:spacing w:line="240" w:lineRule="auto"/>
        <w:jc w:val="left"/>
        <w:rPr>
          <w:rFonts w:ascii="Verdana" w:hAnsi="Verdana"/>
          <w:b/>
          <w:szCs w:val="24"/>
        </w:rPr>
      </w:pPr>
      <w:r w:rsidRPr="00E96946">
        <w:rPr>
          <w:rFonts w:ascii="Verdana" w:hAnsi="Verdana"/>
          <w:b/>
          <w:szCs w:val="24"/>
        </w:rPr>
        <w:t>BB11 3BT</w:t>
      </w:r>
    </w:p>
    <w:p w14:paraId="54CB6C70" w14:textId="77777777" w:rsidR="00E96946" w:rsidRPr="00E96946" w:rsidRDefault="00E96946" w:rsidP="00E96946">
      <w:pPr>
        <w:spacing w:line="240" w:lineRule="auto"/>
        <w:jc w:val="center"/>
        <w:rPr>
          <w:rFonts w:ascii="Verdana" w:hAnsi="Verdana"/>
          <w:szCs w:val="24"/>
        </w:rPr>
      </w:pPr>
    </w:p>
    <w:p w14:paraId="1B0BED71" w14:textId="04E29033" w:rsidR="00E96946" w:rsidRPr="00E96946" w:rsidRDefault="00E96946" w:rsidP="00E96946">
      <w:pPr>
        <w:spacing w:line="240" w:lineRule="auto"/>
        <w:jc w:val="left"/>
        <w:rPr>
          <w:rFonts w:ascii="Verdana" w:hAnsi="Verdana"/>
          <w:szCs w:val="24"/>
        </w:rPr>
      </w:pPr>
      <w:r w:rsidRPr="00E96946">
        <w:rPr>
          <w:rFonts w:ascii="Verdana" w:hAnsi="Verdana"/>
          <w:szCs w:val="24"/>
        </w:rPr>
        <w:t xml:space="preserve">The closing date is </w:t>
      </w:r>
      <w:r w:rsidR="002B1751" w:rsidRPr="002B1751">
        <w:rPr>
          <w:rFonts w:ascii="Verdana" w:hAnsi="Verdana"/>
          <w:b/>
          <w:color w:val="000000" w:themeColor="text1"/>
          <w:szCs w:val="24"/>
        </w:rPr>
        <w:t>22</w:t>
      </w:r>
      <w:r w:rsidR="002B1751" w:rsidRPr="002B1751">
        <w:rPr>
          <w:rFonts w:ascii="Verdana" w:hAnsi="Verdana"/>
          <w:b/>
          <w:color w:val="000000" w:themeColor="text1"/>
          <w:szCs w:val="24"/>
          <w:vertAlign w:val="superscript"/>
        </w:rPr>
        <w:t xml:space="preserve">nd </w:t>
      </w:r>
      <w:r w:rsidR="002B1751" w:rsidRPr="002B1751">
        <w:rPr>
          <w:rFonts w:ascii="Verdana" w:hAnsi="Verdana"/>
          <w:b/>
          <w:color w:val="000000" w:themeColor="text1"/>
          <w:szCs w:val="24"/>
        </w:rPr>
        <w:t>August 2025</w:t>
      </w:r>
    </w:p>
    <w:p w14:paraId="33A0B8FB" w14:textId="77777777" w:rsidR="00E96946" w:rsidRPr="00E96946" w:rsidRDefault="00E96946" w:rsidP="00E96946">
      <w:pPr>
        <w:spacing w:line="240" w:lineRule="auto"/>
        <w:jc w:val="left"/>
        <w:rPr>
          <w:rFonts w:ascii="Verdana" w:hAnsi="Verdana"/>
          <w:szCs w:val="24"/>
        </w:rPr>
      </w:pPr>
    </w:p>
    <w:p w14:paraId="37E5401D" w14:textId="0F4665BD" w:rsidR="00E96946" w:rsidRPr="00E96946" w:rsidRDefault="00E96946" w:rsidP="00E96946">
      <w:pPr>
        <w:spacing w:line="240" w:lineRule="auto"/>
        <w:rPr>
          <w:rFonts w:ascii="Verdana" w:hAnsi="Verdana"/>
          <w:szCs w:val="24"/>
        </w:rPr>
      </w:pPr>
      <w:r w:rsidRPr="00E96946">
        <w:rPr>
          <w:rFonts w:ascii="Verdana" w:hAnsi="Verdana"/>
          <w:szCs w:val="24"/>
        </w:rPr>
        <w:t xml:space="preserve">If you have not heard from us </w:t>
      </w:r>
      <w:r w:rsidRPr="002B1751">
        <w:rPr>
          <w:rFonts w:ascii="Verdana" w:hAnsi="Verdana"/>
          <w:color w:val="000000" w:themeColor="text1"/>
          <w:szCs w:val="24"/>
        </w:rPr>
        <w:t xml:space="preserve">by </w:t>
      </w:r>
      <w:r w:rsidR="002B1751" w:rsidRPr="002B1751">
        <w:rPr>
          <w:rFonts w:ascii="Verdana" w:hAnsi="Verdana"/>
          <w:color w:val="000000" w:themeColor="text1"/>
          <w:szCs w:val="24"/>
        </w:rPr>
        <w:t>29</w:t>
      </w:r>
      <w:r w:rsidR="002B1751" w:rsidRPr="002B1751">
        <w:rPr>
          <w:rFonts w:ascii="Verdana" w:hAnsi="Verdana"/>
          <w:color w:val="000000" w:themeColor="text1"/>
          <w:szCs w:val="24"/>
          <w:vertAlign w:val="superscript"/>
        </w:rPr>
        <w:t>th</w:t>
      </w:r>
      <w:r w:rsidR="002B1751" w:rsidRPr="002B1751">
        <w:rPr>
          <w:rFonts w:ascii="Verdana" w:hAnsi="Verdana"/>
          <w:color w:val="000000" w:themeColor="text1"/>
          <w:szCs w:val="24"/>
        </w:rPr>
        <w:t xml:space="preserve"> August,</w:t>
      </w:r>
      <w:r w:rsidRPr="002B1751">
        <w:rPr>
          <w:rFonts w:ascii="Verdana" w:hAnsi="Verdana"/>
          <w:color w:val="000000" w:themeColor="text1"/>
          <w:szCs w:val="24"/>
        </w:rPr>
        <w:t xml:space="preserve"> please </w:t>
      </w:r>
      <w:r w:rsidRPr="00E96946">
        <w:rPr>
          <w:rFonts w:ascii="Verdana" w:hAnsi="Verdana"/>
          <w:szCs w:val="24"/>
        </w:rPr>
        <w:t>assume that your application has not been successful on this occasion.</w:t>
      </w:r>
    </w:p>
    <w:p w14:paraId="70D96496" w14:textId="77777777" w:rsidR="00E96946" w:rsidRPr="00E96946" w:rsidRDefault="00E96946" w:rsidP="00E96946">
      <w:pPr>
        <w:spacing w:line="240" w:lineRule="auto"/>
        <w:rPr>
          <w:rFonts w:ascii="Verdana" w:hAnsi="Verdana"/>
          <w:szCs w:val="24"/>
        </w:rPr>
      </w:pPr>
    </w:p>
    <w:p w14:paraId="5EF4B657" w14:textId="509B9CBC" w:rsidR="00E96946" w:rsidRPr="00E96946" w:rsidRDefault="00E96946" w:rsidP="00E96946">
      <w:pPr>
        <w:spacing w:line="240" w:lineRule="auto"/>
        <w:rPr>
          <w:rFonts w:ascii="Verdana" w:hAnsi="Verdana"/>
          <w:szCs w:val="24"/>
        </w:rPr>
      </w:pPr>
      <w:r w:rsidRPr="00E96946">
        <w:rPr>
          <w:rFonts w:ascii="Verdana" w:hAnsi="Verdana"/>
          <w:szCs w:val="24"/>
        </w:rPr>
        <w:t xml:space="preserve">Please </w:t>
      </w:r>
      <w:r w:rsidR="007347F9">
        <w:rPr>
          <w:rFonts w:ascii="Verdana" w:hAnsi="Verdana"/>
          <w:szCs w:val="24"/>
        </w:rPr>
        <w:t xml:space="preserve">email </w:t>
      </w:r>
      <w:hyperlink r:id="rId11" w:history="1">
        <w:r w:rsidR="007347F9" w:rsidRPr="00A06656">
          <w:rPr>
            <w:rStyle w:val="Hyperlink"/>
            <w:rFonts w:ascii="Verdana" w:hAnsi="Verdana"/>
            <w:szCs w:val="24"/>
          </w:rPr>
          <w:t>jobs@bprcvs.co.uk</w:t>
        </w:r>
      </w:hyperlink>
      <w:r w:rsidR="007347F9">
        <w:rPr>
          <w:rFonts w:ascii="Verdana" w:hAnsi="Verdana"/>
          <w:szCs w:val="24"/>
        </w:rPr>
        <w:t xml:space="preserve"> </w:t>
      </w:r>
      <w:r w:rsidRPr="00E96946">
        <w:rPr>
          <w:rFonts w:ascii="Verdana" w:hAnsi="Verdana"/>
          <w:szCs w:val="24"/>
        </w:rPr>
        <w:t>with any queries.</w:t>
      </w:r>
    </w:p>
    <w:p w14:paraId="6D041E84" w14:textId="77777777" w:rsidR="00E96946" w:rsidRPr="00E96946" w:rsidRDefault="00E96946" w:rsidP="00E96946">
      <w:pPr>
        <w:spacing w:line="240" w:lineRule="auto"/>
        <w:jc w:val="left"/>
        <w:rPr>
          <w:sz w:val="24"/>
          <w:szCs w:val="24"/>
        </w:rPr>
      </w:pPr>
    </w:p>
    <w:p w14:paraId="61EF57BA" w14:textId="58532706" w:rsidR="006A21ED" w:rsidRPr="00E96946" w:rsidRDefault="006A21ED" w:rsidP="00E96946"/>
    <w:sectPr w:rsidR="006A21ED" w:rsidRPr="00E96946" w:rsidSect="00A91F26">
      <w:headerReference w:type="first" r:id="rId12"/>
      <w:footerReference w:type="first" r:id="rId1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C2D6" w14:textId="77777777" w:rsidR="006509EA" w:rsidRDefault="006509EA" w:rsidP="00A91F26">
      <w:pPr>
        <w:spacing w:line="240" w:lineRule="auto"/>
      </w:pPr>
      <w:r>
        <w:separator/>
      </w:r>
    </w:p>
  </w:endnote>
  <w:endnote w:type="continuationSeparator" w:id="0">
    <w:p w14:paraId="30F34E02" w14:textId="77777777" w:rsidR="006509EA" w:rsidRDefault="006509EA" w:rsidP="00A9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6FE4" w14:textId="77777777" w:rsidR="0090097E" w:rsidRDefault="004103B6">
    <w:pPr>
      <w:pStyle w:val="Footer"/>
      <w:rPr>
        <w:rFonts w:ascii="Verdana" w:hAnsi="Verdana"/>
        <w:bCs/>
        <w:color w:val="3D4E70"/>
        <w:sz w:val="14"/>
        <w:szCs w:val="14"/>
      </w:rPr>
    </w:pPr>
    <w:r>
      <w:rPr>
        <w:rFonts w:ascii="Verdana" w:hAnsi="Verdana"/>
        <w:bCs/>
        <w:color w:val="3D4E70"/>
        <w:sz w:val="14"/>
        <w:szCs w:val="14"/>
      </w:rPr>
      <w:t xml:space="preserve">BPRCVS Registered </w:t>
    </w:r>
    <w:r w:rsidR="0090097E">
      <w:rPr>
        <w:rFonts w:ascii="Verdana" w:hAnsi="Verdana"/>
        <w:bCs/>
        <w:color w:val="3D4E70"/>
        <w:sz w:val="14"/>
        <w:szCs w:val="14"/>
      </w:rPr>
      <w:t>Office:</w:t>
    </w:r>
  </w:p>
  <w:p w14:paraId="388680BB" w14:textId="77777777" w:rsidR="0090097E" w:rsidRDefault="00675C8B" w:rsidP="0090097E">
    <w:pPr>
      <w:pStyle w:val="Footer"/>
      <w:tabs>
        <w:tab w:val="clear" w:pos="9026"/>
      </w:tabs>
      <w:rPr>
        <w:rFonts w:ascii="Verdana" w:hAnsi="Verdana"/>
        <w:bCs/>
        <w:color w:val="3D4E70"/>
        <w:sz w:val="14"/>
        <w:szCs w:val="14"/>
      </w:rPr>
    </w:pPr>
    <w:r>
      <w:rPr>
        <w:noProof/>
      </w:rPr>
      <w:drawing>
        <wp:anchor distT="0" distB="0" distL="114300" distR="114300" simplePos="0" relativeHeight="251685376" behindDoc="1" locked="0" layoutInCell="1" allowOverlap="1" wp14:anchorId="1F1D91EE" wp14:editId="4C742683">
          <wp:simplePos x="0" y="0"/>
          <wp:positionH relativeFrom="column">
            <wp:posOffset>5286375</wp:posOffset>
          </wp:positionH>
          <wp:positionV relativeFrom="paragraph">
            <wp:posOffset>-98425</wp:posOffset>
          </wp:positionV>
          <wp:extent cx="673100" cy="610870"/>
          <wp:effectExtent l="0" t="0" r="0" b="0"/>
          <wp:wrapTight wrapText="bothSides">
            <wp:wrapPolygon edited="0">
              <wp:start x="0" y="0"/>
              <wp:lineTo x="0" y="20881"/>
              <wp:lineTo x="20785" y="20881"/>
              <wp:lineTo x="20785" y="0"/>
              <wp:lineTo x="0" y="0"/>
            </wp:wrapPolygon>
          </wp:wrapTight>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100" cy="610870"/>
                  </a:xfrm>
                  <a:prstGeom prst="rect">
                    <a:avLst/>
                  </a:prstGeom>
                </pic:spPr>
              </pic:pic>
            </a:graphicData>
          </a:graphic>
        </wp:anchor>
      </w:drawing>
    </w:r>
    <w:r w:rsidR="0090097E">
      <w:rPr>
        <w:rFonts w:ascii="Verdana" w:hAnsi="Verdana"/>
        <w:bCs/>
        <w:color w:val="3D4E70"/>
        <w:sz w:val="14"/>
        <w:szCs w:val="14"/>
      </w:rPr>
      <w:t>The CVS Centre</w:t>
    </w:r>
    <w:r w:rsidR="0090097E">
      <w:rPr>
        <w:rFonts w:ascii="Verdana" w:hAnsi="Verdana"/>
        <w:bCs/>
        <w:color w:val="3D4E70"/>
        <w:sz w:val="14"/>
        <w:szCs w:val="14"/>
      </w:rPr>
      <w:tab/>
      <w:t>Registered Charity No.: 1062446</w:t>
    </w:r>
  </w:p>
  <w:p w14:paraId="1B0545ED" w14:textId="77777777" w:rsidR="0090097E" w:rsidRDefault="0090097E" w:rsidP="0090097E">
    <w:pPr>
      <w:pStyle w:val="Footer"/>
      <w:tabs>
        <w:tab w:val="clear" w:pos="4513"/>
        <w:tab w:val="left" w:pos="8130"/>
      </w:tabs>
      <w:rPr>
        <w:rFonts w:ascii="Verdana" w:hAnsi="Verdana"/>
        <w:bCs/>
        <w:color w:val="3D4E70"/>
        <w:sz w:val="14"/>
        <w:szCs w:val="14"/>
      </w:rPr>
    </w:pPr>
    <w:r>
      <w:rPr>
        <w:rFonts w:ascii="Verdana" w:hAnsi="Verdana"/>
        <w:bCs/>
        <w:color w:val="3D4E70"/>
        <w:sz w:val="14"/>
        <w:szCs w:val="14"/>
      </w:rPr>
      <w:t>62-64 Yorkshire Street                                                                                                                  Members Of:</w:t>
    </w:r>
    <w:r>
      <w:rPr>
        <w:rFonts w:ascii="Verdana" w:hAnsi="Verdana"/>
        <w:bCs/>
        <w:color w:val="3D4E70"/>
        <w:sz w:val="14"/>
        <w:szCs w:val="14"/>
      </w:rPr>
      <w:tab/>
    </w:r>
  </w:p>
  <w:p w14:paraId="34584D38" w14:textId="77777777" w:rsidR="00A91F26" w:rsidRPr="004103B6" w:rsidRDefault="0090097E">
    <w:pPr>
      <w:pStyle w:val="Footer"/>
      <w:rPr>
        <w:rFonts w:ascii="Verdana" w:hAnsi="Verdana"/>
        <w:bCs/>
        <w:color w:val="3D4E70"/>
        <w:sz w:val="14"/>
        <w:szCs w:val="14"/>
      </w:rPr>
    </w:pPr>
    <w:r>
      <w:rPr>
        <w:rFonts w:ascii="Verdana" w:hAnsi="Verdana"/>
        <w:bCs/>
        <w:color w:val="3D4E70"/>
        <w:sz w:val="14"/>
        <w:szCs w:val="14"/>
      </w:rPr>
      <w:t>Burnley BB11 3BT</w:t>
    </w:r>
    <w:r w:rsidR="004103B6" w:rsidRPr="004103B6">
      <w:rPr>
        <w:rFonts w:ascii="Verdana" w:hAnsi="Verdana"/>
        <w:bCs/>
        <w:color w:val="3D4E70"/>
        <w:sz w:val="14"/>
        <w:szCs w:val="14"/>
      </w:rPr>
      <w:ptab w:relativeTo="margin" w:alignment="center" w:leader="none"/>
    </w:r>
    <w:r>
      <w:rPr>
        <w:rFonts w:ascii="Verdana" w:hAnsi="Verdana"/>
        <w:bCs/>
        <w:color w:val="3D4E70"/>
        <w:sz w:val="14"/>
        <w:szCs w:val="14"/>
      </w:rPr>
      <w:t>Company Limited By Guarantee: 3328219</w:t>
    </w:r>
    <w:r w:rsidR="004103B6" w:rsidRPr="004103B6">
      <w:rPr>
        <w:rFonts w:ascii="Verdana" w:hAnsi="Verdana"/>
        <w:bCs/>
        <w:color w:val="3D4E70"/>
        <w:sz w:val="14"/>
        <w:szCs w:val="1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F715" w14:textId="77777777" w:rsidR="006509EA" w:rsidRDefault="006509EA" w:rsidP="00A91F26">
      <w:pPr>
        <w:spacing w:line="240" w:lineRule="auto"/>
      </w:pPr>
      <w:bookmarkStart w:id="0" w:name="_Hlk128494741"/>
      <w:bookmarkEnd w:id="0"/>
      <w:r>
        <w:separator/>
      </w:r>
    </w:p>
  </w:footnote>
  <w:footnote w:type="continuationSeparator" w:id="0">
    <w:p w14:paraId="0F7437C9" w14:textId="77777777" w:rsidR="006509EA" w:rsidRDefault="006509EA" w:rsidP="00A91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7494" w14:textId="77777777" w:rsidR="00A91F26" w:rsidRDefault="00A91F26">
    <w:pPr>
      <w:pStyle w:val="Header"/>
    </w:pPr>
    <w:r>
      <w:rPr>
        <w:noProof/>
      </w:rPr>
      <mc:AlternateContent>
        <mc:Choice Requires="wps">
          <w:drawing>
            <wp:anchor distT="45720" distB="45720" distL="114300" distR="114300" simplePos="0" relativeHeight="251678208" behindDoc="0" locked="0" layoutInCell="1" allowOverlap="1" wp14:anchorId="563DEB0B" wp14:editId="206EDC97">
              <wp:simplePos x="0" y="0"/>
              <wp:positionH relativeFrom="column">
                <wp:posOffset>4219575</wp:posOffset>
              </wp:positionH>
              <wp:positionV relativeFrom="paragraph">
                <wp:posOffset>-221615</wp:posOffset>
              </wp:positionV>
              <wp:extent cx="2019300" cy="1533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33525"/>
                      </a:xfrm>
                      <a:prstGeom prst="rect">
                        <a:avLst/>
                      </a:prstGeom>
                      <a:solidFill>
                        <a:srgbClr val="FFFFFF"/>
                      </a:solidFill>
                      <a:ln w="9525">
                        <a:noFill/>
                        <a:miter lim="800000"/>
                        <a:headEnd/>
                        <a:tailEnd/>
                      </a:ln>
                    </wps:spPr>
                    <wps:txbx>
                      <w:txbxContent>
                        <w:p w14:paraId="1EF63B45"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BPRCVS</w:t>
                          </w:r>
                        </w:p>
                        <w:p w14:paraId="674C8B13"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The CVS Centre</w:t>
                          </w:r>
                        </w:p>
                        <w:p w14:paraId="7E803CE7"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 xml:space="preserve">62-64 Yorkshire Street </w:t>
                          </w:r>
                        </w:p>
                        <w:p w14:paraId="18AD646E"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BURNLEY BB11 3BT</w:t>
                          </w:r>
                        </w:p>
                        <w:p w14:paraId="4EF282D6" w14:textId="77777777" w:rsidR="00A91F26" w:rsidRPr="00B4674D" w:rsidRDefault="00A91F26" w:rsidP="00A91F26">
                          <w:pPr>
                            <w:pStyle w:val="Header"/>
                            <w:tabs>
                              <w:tab w:val="left" w:pos="567"/>
                              <w:tab w:val="left" w:pos="1134"/>
                              <w:tab w:val="left" w:pos="1701"/>
                            </w:tabs>
                            <w:rPr>
                              <w:rFonts w:eastAsia="Arial Unicode MS"/>
                              <w:b/>
                              <w:color w:val="1D2D71"/>
                              <w:w w:val="115"/>
                              <w:sz w:val="18"/>
                              <w:szCs w:val="18"/>
                            </w:rPr>
                          </w:pPr>
                        </w:p>
                        <w:p w14:paraId="48923265" w14:textId="77777777" w:rsidR="00A91F26" w:rsidRPr="00E954C1" w:rsidRDefault="00A91F26" w:rsidP="00A91F26">
                          <w:pPr>
                            <w:pStyle w:val="Header"/>
                            <w:tabs>
                              <w:tab w:val="left" w:pos="567"/>
                              <w:tab w:val="left" w:pos="1134"/>
                              <w:tab w:val="left" w:pos="1701"/>
                            </w:tabs>
                            <w:spacing w:before="40"/>
                            <w:rPr>
                              <w:rFonts w:eastAsia="Arial Unicode MS"/>
                              <w:color w:val="B52931"/>
                              <w:w w:val="115"/>
                              <w:sz w:val="18"/>
                              <w:szCs w:val="18"/>
                            </w:rPr>
                          </w:pPr>
                          <w:r w:rsidRPr="00E954C1">
                            <w:rPr>
                              <w:rFonts w:eastAsia="Arial Unicode MS"/>
                              <w:color w:val="B52931"/>
                              <w:w w:val="115"/>
                              <w:sz w:val="18"/>
                              <w:szCs w:val="18"/>
                            </w:rPr>
                            <w:t xml:space="preserve">Telephone: </w:t>
                          </w:r>
                          <w:r w:rsidRPr="00E954C1">
                            <w:rPr>
                              <w:rFonts w:eastAsia="Arial Unicode MS"/>
                              <w:color w:val="B52931"/>
                              <w:w w:val="115"/>
                              <w:sz w:val="18"/>
                              <w:szCs w:val="18"/>
                            </w:rPr>
                            <w:tab/>
                          </w:r>
                          <w:r w:rsidRPr="00E954C1">
                            <w:rPr>
                              <w:rFonts w:eastAsia="Arial Unicode MS"/>
                              <w:b/>
                              <w:color w:val="B52931"/>
                              <w:w w:val="115"/>
                              <w:sz w:val="18"/>
                              <w:szCs w:val="18"/>
                            </w:rPr>
                            <w:t>01282 433740</w:t>
                          </w:r>
                          <w:r w:rsidRPr="00E954C1">
                            <w:rPr>
                              <w:rFonts w:eastAsia="Arial Unicode MS"/>
                              <w:color w:val="B52931"/>
                              <w:w w:val="115"/>
                              <w:sz w:val="18"/>
                              <w:szCs w:val="18"/>
                            </w:rPr>
                            <w:t xml:space="preserve">  </w:t>
                          </w:r>
                        </w:p>
                        <w:p w14:paraId="2BA420B0" w14:textId="77777777" w:rsidR="00A91F26" w:rsidRPr="00E954C1" w:rsidRDefault="00A91F26" w:rsidP="00A91F26">
                          <w:pPr>
                            <w:pStyle w:val="Header"/>
                            <w:tabs>
                              <w:tab w:val="left" w:pos="567"/>
                              <w:tab w:val="left" w:pos="1134"/>
                              <w:tab w:val="left" w:pos="1701"/>
                            </w:tabs>
                            <w:spacing w:before="10"/>
                            <w:rPr>
                              <w:rFonts w:eastAsia="Arial Unicode MS"/>
                              <w:color w:val="3D4E70"/>
                              <w:w w:val="115"/>
                              <w:sz w:val="18"/>
                              <w:szCs w:val="18"/>
                            </w:rPr>
                          </w:pPr>
                          <w:r w:rsidRPr="00E954C1">
                            <w:rPr>
                              <w:rFonts w:eastAsia="Arial Unicode MS"/>
                              <w:b/>
                              <w:color w:val="3D4E70"/>
                              <w:w w:val="115"/>
                              <w:sz w:val="18"/>
                              <w:szCs w:val="18"/>
                            </w:rPr>
                            <w:t>Email:</w:t>
                          </w:r>
                          <w:r w:rsidRPr="00E954C1">
                            <w:rPr>
                              <w:rFonts w:eastAsia="Arial Unicode MS"/>
                              <w:b/>
                              <w:color w:val="3D4E70"/>
                              <w:w w:val="115"/>
                              <w:sz w:val="18"/>
                              <w:szCs w:val="18"/>
                            </w:rPr>
                            <w:tab/>
                          </w:r>
                          <w:r w:rsidRPr="00E954C1">
                            <w:rPr>
                              <w:rFonts w:eastAsia="Arial Unicode MS"/>
                              <w:b/>
                              <w:color w:val="3D4E70"/>
                              <w:w w:val="115"/>
                              <w:sz w:val="18"/>
                              <w:szCs w:val="18"/>
                            </w:rPr>
                            <w:tab/>
                          </w:r>
                          <w:hyperlink r:id="rId1" w:history="1">
                            <w:r w:rsidRPr="00E954C1">
                              <w:rPr>
                                <w:rStyle w:val="Hyperlink"/>
                                <w:rFonts w:eastAsia="Arial Unicode MS"/>
                                <w:color w:val="3D4E70"/>
                                <w:w w:val="115"/>
                                <w:sz w:val="18"/>
                                <w:szCs w:val="18"/>
                                <w:u w:val="none"/>
                              </w:rPr>
                              <w:t>info@bprcvs.co.uk</w:t>
                            </w:r>
                          </w:hyperlink>
                        </w:p>
                        <w:p w14:paraId="5286CB2A" w14:textId="77777777" w:rsidR="00A91F26" w:rsidRPr="00E954C1" w:rsidRDefault="00A91F26" w:rsidP="00A91F26">
                          <w:pPr>
                            <w:pStyle w:val="Header"/>
                            <w:tabs>
                              <w:tab w:val="left" w:pos="567"/>
                              <w:tab w:val="left" w:pos="1134"/>
                              <w:tab w:val="left" w:pos="1701"/>
                            </w:tabs>
                            <w:spacing w:before="10"/>
                            <w:rPr>
                              <w:rFonts w:eastAsia="Arial Unicode MS"/>
                              <w:color w:val="3D4E70"/>
                              <w:w w:val="115"/>
                              <w:sz w:val="18"/>
                              <w:szCs w:val="18"/>
                            </w:rPr>
                          </w:pPr>
                          <w:r w:rsidRPr="00E954C1">
                            <w:rPr>
                              <w:rFonts w:eastAsia="Arial Unicode MS"/>
                              <w:b/>
                              <w:color w:val="3D4E70"/>
                              <w:w w:val="115"/>
                              <w:sz w:val="18"/>
                              <w:szCs w:val="18"/>
                            </w:rPr>
                            <w:t>Website:</w:t>
                          </w:r>
                          <w:r w:rsidRPr="00E954C1">
                            <w:rPr>
                              <w:rFonts w:eastAsia="Arial Unicode MS"/>
                              <w:color w:val="3D4E70"/>
                              <w:w w:val="115"/>
                              <w:sz w:val="18"/>
                              <w:szCs w:val="18"/>
                            </w:rPr>
                            <w:tab/>
                            <w:t>www.bprcvs.co.uk</w:t>
                          </w:r>
                        </w:p>
                        <w:p w14:paraId="182CF230" w14:textId="77777777" w:rsidR="00A91F26" w:rsidRDefault="00A91F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DEB0B" id="_x0000_t202" coordsize="21600,21600" o:spt="202" path="m,l,21600r21600,l21600,xe">
              <v:stroke joinstyle="miter"/>
              <v:path gradientshapeok="t" o:connecttype="rect"/>
            </v:shapetype>
            <v:shape id="Text Box 2" o:spid="_x0000_s1026" type="#_x0000_t202" style="position:absolute;margin-left:332.25pt;margin-top:-17.45pt;width:159pt;height:120.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LYCgIAAPcDAAAOAAAAZHJzL2Uyb0RvYy54bWysU9uO0zAQfUfiHyy/06Q32EZNV0uXIqTl&#10;Ii18gOs4jYXjMWO3Sfl6xk62W+AN4QfL4xmf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" stroked="f">
              <v:textbox>
                <w:txbxContent>
                  <w:p w14:paraId="1EF63B45"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BPRCVS</w:t>
                    </w:r>
                  </w:p>
                  <w:p w14:paraId="674C8B13"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The CVS Centre</w:t>
                    </w:r>
                  </w:p>
                  <w:p w14:paraId="7E803CE7"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 xml:space="preserve">62-64 Yorkshire Street </w:t>
                    </w:r>
                  </w:p>
                  <w:p w14:paraId="18AD646E" w14:textId="77777777" w:rsidR="00A91F26" w:rsidRPr="00E954C1" w:rsidRDefault="00A91F26" w:rsidP="00A91F26">
                    <w:pPr>
                      <w:pStyle w:val="Header"/>
                      <w:spacing w:before="30"/>
                      <w:rPr>
                        <w:rFonts w:eastAsia="Arial Unicode MS"/>
                        <w:color w:val="3D4E70"/>
                        <w:w w:val="105"/>
                        <w:sz w:val="18"/>
                        <w:szCs w:val="18"/>
                      </w:rPr>
                    </w:pPr>
                    <w:r w:rsidRPr="00E954C1">
                      <w:rPr>
                        <w:rFonts w:eastAsia="Arial Unicode MS"/>
                        <w:color w:val="3D4E70"/>
                        <w:w w:val="105"/>
                        <w:sz w:val="18"/>
                        <w:szCs w:val="18"/>
                      </w:rPr>
                      <w:t>BURNLEY BB11 3BT</w:t>
                    </w:r>
                  </w:p>
                  <w:p w14:paraId="4EF282D6" w14:textId="77777777" w:rsidR="00A91F26" w:rsidRPr="00B4674D" w:rsidRDefault="00A91F26" w:rsidP="00A91F26">
                    <w:pPr>
                      <w:pStyle w:val="Header"/>
                      <w:tabs>
                        <w:tab w:val="left" w:pos="567"/>
                        <w:tab w:val="left" w:pos="1134"/>
                        <w:tab w:val="left" w:pos="1701"/>
                      </w:tabs>
                      <w:rPr>
                        <w:rFonts w:eastAsia="Arial Unicode MS"/>
                        <w:b/>
                        <w:color w:val="1D2D71"/>
                        <w:w w:val="115"/>
                        <w:sz w:val="18"/>
                        <w:szCs w:val="18"/>
                      </w:rPr>
                    </w:pPr>
                  </w:p>
                  <w:p w14:paraId="48923265" w14:textId="77777777" w:rsidR="00A91F26" w:rsidRPr="00E954C1" w:rsidRDefault="00A91F26" w:rsidP="00A91F26">
                    <w:pPr>
                      <w:pStyle w:val="Header"/>
                      <w:tabs>
                        <w:tab w:val="left" w:pos="567"/>
                        <w:tab w:val="left" w:pos="1134"/>
                        <w:tab w:val="left" w:pos="1701"/>
                      </w:tabs>
                      <w:spacing w:before="40"/>
                      <w:rPr>
                        <w:rFonts w:eastAsia="Arial Unicode MS"/>
                        <w:color w:val="B52931"/>
                        <w:w w:val="115"/>
                        <w:sz w:val="18"/>
                        <w:szCs w:val="18"/>
                      </w:rPr>
                    </w:pPr>
                    <w:r w:rsidRPr="00E954C1">
                      <w:rPr>
                        <w:rFonts w:eastAsia="Arial Unicode MS"/>
                        <w:color w:val="B52931"/>
                        <w:w w:val="115"/>
                        <w:sz w:val="18"/>
                        <w:szCs w:val="18"/>
                      </w:rPr>
                      <w:t xml:space="preserve">Telephone: </w:t>
                    </w:r>
                    <w:r w:rsidRPr="00E954C1">
                      <w:rPr>
                        <w:rFonts w:eastAsia="Arial Unicode MS"/>
                        <w:color w:val="B52931"/>
                        <w:w w:val="115"/>
                        <w:sz w:val="18"/>
                        <w:szCs w:val="18"/>
                      </w:rPr>
                      <w:tab/>
                    </w:r>
                    <w:r w:rsidRPr="00E954C1">
                      <w:rPr>
                        <w:rFonts w:eastAsia="Arial Unicode MS"/>
                        <w:b/>
                        <w:color w:val="B52931"/>
                        <w:w w:val="115"/>
                        <w:sz w:val="18"/>
                        <w:szCs w:val="18"/>
                      </w:rPr>
                      <w:t>01282 433740</w:t>
                    </w:r>
                    <w:r w:rsidRPr="00E954C1">
                      <w:rPr>
                        <w:rFonts w:eastAsia="Arial Unicode MS"/>
                        <w:color w:val="B52931"/>
                        <w:w w:val="115"/>
                        <w:sz w:val="18"/>
                        <w:szCs w:val="18"/>
                      </w:rPr>
                      <w:t xml:space="preserve">  </w:t>
                    </w:r>
                  </w:p>
                  <w:p w14:paraId="2BA420B0" w14:textId="77777777" w:rsidR="00A91F26" w:rsidRPr="00E954C1" w:rsidRDefault="00A91F26" w:rsidP="00A91F26">
                    <w:pPr>
                      <w:pStyle w:val="Header"/>
                      <w:tabs>
                        <w:tab w:val="left" w:pos="567"/>
                        <w:tab w:val="left" w:pos="1134"/>
                        <w:tab w:val="left" w:pos="1701"/>
                      </w:tabs>
                      <w:spacing w:before="10"/>
                      <w:rPr>
                        <w:rFonts w:eastAsia="Arial Unicode MS"/>
                        <w:color w:val="3D4E70"/>
                        <w:w w:val="115"/>
                        <w:sz w:val="18"/>
                        <w:szCs w:val="18"/>
                      </w:rPr>
                    </w:pPr>
                    <w:r w:rsidRPr="00E954C1">
                      <w:rPr>
                        <w:rFonts w:eastAsia="Arial Unicode MS"/>
                        <w:b/>
                        <w:color w:val="3D4E70"/>
                        <w:w w:val="115"/>
                        <w:sz w:val="18"/>
                        <w:szCs w:val="18"/>
                      </w:rPr>
                      <w:t>Email:</w:t>
                    </w:r>
                    <w:r w:rsidRPr="00E954C1">
                      <w:rPr>
                        <w:rFonts w:eastAsia="Arial Unicode MS"/>
                        <w:b/>
                        <w:color w:val="3D4E70"/>
                        <w:w w:val="115"/>
                        <w:sz w:val="18"/>
                        <w:szCs w:val="18"/>
                      </w:rPr>
                      <w:tab/>
                    </w:r>
                    <w:r w:rsidRPr="00E954C1">
                      <w:rPr>
                        <w:rFonts w:eastAsia="Arial Unicode MS"/>
                        <w:b/>
                        <w:color w:val="3D4E70"/>
                        <w:w w:val="115"/>
                        <w:sz w:val="18"/>
                        <w:szCs w:val="18"/>
                      </w:rPr>
                      <w:tab/>
                    </w:r>
                    <w:hyperlink r:id="rId2" w:history="1">
                      <w:r w:rsidRPr="00E954C1">
                        <w:rPr>
                          <w:rStyle w:val="Hyperlink"/>
                          <w:rFonts w:eastAsia="Arial Unicode MS"/>
                          <w:color w:val="3D4E70"/>
                          <w:w w:val="115"/>
                          <w:sz w:val="18"/>
                          <w:szCs w:val="18"/>
                          <w:u w:val="none"/>
                        </w:rPr>
                        <w:t>info@bprcvs.co.uk</w:t>
                      </w:r>
                    </w:hyperlink>
                  </w:p>
                  <w:p w14:paraId="5286CB2A" w14:textId="77777777" w:rsidR="00A91F26" w:rsidRPr="00E954C1" w:rsidRDefault="00A91F26" w:rsidP="00A91F26">
                    <w:pPr>
                      <w:pStyle w:val="Header"/>
                      <w:tabs>
                        <w:tab w:val="left" w:pos="567"/>
                        <w:tab w:val="left" w:pos="1134"/>
                        <w:tab w:val="left" w:pos="1701"/>
                      </w:tabs>
                      <w:spacing w:before="10"/>
                      <w:rPr>
                        <w:rFonts w:eastAsia="Arial Unicode MS"/>
                        <w:color w:val="3D4E70"/>
                        <w:w w:val="115"/>
                        <w:sz w:val="18"/>
                        <w:szCs w:val="18"/>
                      </w:rPr>
                    </w:pPr>
                    <w:r w:rsidRPr="00E954C1">
                      <w:rPr>
                        <w:rFonts w:eastAsia="Arial Unicode MS"/>
                        <w:b/>
                        <w:color w:val="3D4E70"/>
                        <w:w w:val="115"/>
                        <w:sz w:val="18"/>
                        <w:szCs w:val="18"/>
                      </w:rPr>
                      <w:t>Website:</w:t>
                    </w:r>
                    <w:r w:rsidRPr="00E954C1">
                      <w:rPr>
                        <w:rFonts w:eastAsia="Arial Unicode MS"/>
                        <w:color w:val="3D4E70"/>
                        <w:w w:val="115"/>
                        <w:sz w:val="18"/>
                        <w:szCs w:val="18"/>
                      </w:rPr>
                      <w:tab/>
                      <w:t>www.bprcvs.co.uk</w:t>
                    </w:r>
                  </w:p>
                  <w:p w14:paraId="182CF230" w14:textId="77777777" w:rsidR="00A91F26" w:rsidRDefault="00A91F26"/>
                </w:txbxContent>
              </v:textbox>
              <w10:wrap type="square"/>
            </v:shape>
          </w:pict>
        </mc:Fallback>
      </mc:AlternateContent>
    </w:r>
    <w:r>
      <w:rPr>
        <w:noProof/>
      </w:rPr>
      <w:drawing>
        <wp:anchor distT="0" distB="0" distL="114300" distR="114300" simplePos="0" relativeHeight="251653632" behindDoc="1" locked="0" layoutInCell="1" allowOverlap="1" wp14:anchorId="58114D4B" wp14:editId="2ACF182E">
          <wp:simplePos x="0" y="0"/>
          <wp:positionH relativeFrom="column">
            <wp:posOffset>962025</wp:posOffset>
          </wp:positionH>
          <wp:positionV relativeFrom="paragraph">
            <wp:posOffset>-221615</wp:posOffset>
          </wp:positionV>
          <wp:extent cx="3152775" cy="1171575"/>
          <wp:effectExtent l="0" t="0" r="0" b="9525"/>
          <wp:wrapTight wrapText="bothSides">
            <wp:wrapPolygon edited="0">
              <wp:start x="0" y="0"/>
              <wp:lineTo x="0" y="21424"/>
              <wp:lineTo x="21404" y="21424"/>
              <wp:lineTo x="21404"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2775" cy="1171575"/>
                  </a:xfrm>
                  <a:prstGeom prst="rect">
                    <a:avLst/>
                  </a:prstGeom>
                </pic:spPr>
              </pic:pic>
            </a:graphicData>
          </a:graphic>
        </wp:anchor>
      </w:drawing>
    </w:r>
    <w:r>
      <w:rPr>
        <w:noProof/>
      </w:rPr>
      <w:drawing>
        <wp:anchor distT="0" distB="0" distL="114300" distR="114300" simplePos="0" relativeHeight="251638272" behindDoc="1" locked="0" layoutInCell="1" allowOverlap="1" wp14:anchorId="65DF5FB2" wp14:editId="45671857">
          <wp:simplePos x="0" y="0"/>
          <wp:positionH relativeFrom="column">
            <wp:posOffset>-381635</wp:posOffset>
          </wp:positionH>
          <wp:positionV relativeFrom="paragraph">
            <wp:posOffset>-183515</wp:posOffset>
          </wp:positionV>
          <wp:extent cx="904875" cy="1261745"/>
          <wp:effectExtent l="0" t="0" r="9525" b="0"/>
          <wp:wrapTight wrapText="bothSides">
            <wp:wrapPolygon edited="0">
              <wp:start x="0" y="0"/>
              <wp:lineTo x="0" y="21198"/>
              <wp:lineTo x="21373" y="21198"/>
              <wp:lineTo x="2137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04875" cy="1261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C23C7"/>
    <w:multiLevelType w:val="hybridMultilevel"/>
    <w:tmpl w:val="9F12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33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CC"/>
    <w:rsid w:val="00043B5E"/>
    <w:rsid w:val="000D5514"/>
    <w:rsid w:val="001479D7"/>
    <w:rsid w:val="001E5F3F"/>
    <w:rsid w:val="002730D3"/>
    <w:rsid w:val="002B1751"/>
    <w:rsid w:val="00310E01"/>
    <w:rsid w:val="003437B1"/>
    <w:rsid w:val="00355D5A"/>
    <w:rsid w:val="00373E80"/>
    <w:rsid w:val="00396610"/>
    <w:rsid w:val="004103B6"/>
    <w:rsid w:val="00491654"/>
    <w:rsid w:val="004D4785"/>
    <w:rsid w:val="004F0B3D"/>
    <w:rsid w:val="004F39B6"/>
    <w:rsid w:val="005530B4"/>
    <w:rsid w:val="00555E09"/>
    <w:rsid w:val="006509EA"/>
    <w:rsid w:val="006541FF"/>
    <w:rsid w:val="00675C8B"/>
    <w:rsid w:val="006A21ED"/>
    <w:rsid w:val="006B4806"/>
    <w:rsid w:val="00726062"/>
    <w:rsid w:val="007347F9"/>
    <w:rsid w:val="007C73CC"/>
    <w:rsid w:val="0090097E"/>
    <w:rsid w:val="00941623"/>
    <w:rsid w:val="009900AE"/>
    <w:rsid w:val="009901AD"/>
    <w:rsid w:val="00A91F26"/>
    <w:rsid w:val="00AD1FB7"/>
    <w:rsid w:val="00B15A3E"/>
    <w:rsid w:val="00B87AF1"/>
    <w:rsid w:val="00BD0E2A"/>
    <w:rsid w:val="00BF247D"/>
    <w:rsid w:val="00C23061"/>
    <w:rsid w:val="00C24D49"/>
    <w:rsid w:val="00C64FBB"/>
    <w:rsid w:val="00D066A9"/>
    <w:rsid w:val="00D076A0"/>
    <w:rsid w:val="00D528A1"/>
    <w:rsid w:val="00D75B27"/>
    <w:rsid w:val="00D967AB"/>
    <w:rsid w:val="00DB67A9"/>
    <w:rsid w:val="00DF06C8"/>
    <w:rsid w:val="00E9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27EBF7B"/>
  <w15:chartTrackingRefBased/>
  <w15:docId w15:val="{ABCC8FCC-A2FA-48ED-82CD-F5A05C9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D7"/>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F26"/>
    <w:pPr>
      <w:tabs>
        <w:tab w:val="center" w:pos="4513"/>
        <w:tab w:val="right" w:pos="9026"/>
      </w:tabs>
      <w:spacing w:line="240" w:lineRule="auto"/>
      <w:jc w:val="left"/>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A91F26"/>
  </w:style>
  <w:style w:type="paragraph" w:styleId="Footer">
    <w:name w:val="footer"/>
    <w:basedOn w:val="Normal"/>
    <w:link w:val="FooterChar"/>
    <w:uiPriority w:val="99"/>
    <w:unhideWhenUsed/>
    <w:rsid w:val="00A91F26"/>
    <w:pPr>
      <w:tabs>
        <w:tab w:val="center" w:pos="4513"/>
        <w:tab w:val="right" w:pos="9026"/>
      </w:tabs>
      <w:spacing w:line="240" w:lineRule="auto"/>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A91F26"/>
  </w:style>
  <w:style w:type="character" w:styleId="Hyperlink">
    <w:name w:val="Hyperlink"/>
    <w:basedOn w:val="DefaultParagraphFont"/>
    <w:rsid w:val="00A91F26"/>
    <w:rPr>
      <w:color w:val="0000FF" w:themeColor="hyperlink"/>
      <w:u w:val="single"/>
    </w:rPr>
  </w:style>
  <w:style w:type="paragraph" w:styleId="ListParagraph">
    <w:name w:val="List Paragraph"/>
    <w:basedOn w:val="Normal"/>
    <w:uiPriority w:val="34"/>
    <w:qFormat/>
    <w:rsid w:val="004D4785"/>
    <w:pPr>
      <w:ind w:left="720"/>
      <w:contextualSpacing/>
    </w:pPr>
  </w:style>
  <w:style w:type="character" w:styleId="UnresolvedMention">
    <w:name w:val="Unresolved Mention"/>
    <w:basedOn w:val="DefaultParagraphFont"/>
    <w:uiPriority w:val="99"/>
    <w:semiHidden/>
    <w:unhideWhenUsed/>
    <w:rsid w:val="0073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prcv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bprcv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bprcvs.co.uk" TargetMode="External"/><Relationship Id="rId1" Type="http://schemas.openxmlformats.org/officeDocument/2006/relationships/hyperlink" Target="mailto:info@bprcvs.co.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4BD71-0BF1-46C6-BE18-B7930EC8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3276-9bbc-467a-ab40-ed562fdd7d43"/>
    <ds:schemaRef ds:uri="e20297aa-341b-4353-ad62-3fc99d94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A4924-B22E-4557-865D-58F9FE1922EC}">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3.xml><?xml version="1.0" encoding="utf-8"?>
<ds:datastoreItem xmlns:ds="http://schemas.openxmlformats.org/officeDocument/2006/customXml" ds:itemID="{6C1C440A-FB05-4E40-9C96-B8058167E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Ashworth</dc:creator>
  <cp:keywords/>
  <dc:description/>
  <cp:lastModifiedBy>Katherine Ashworth</cp:lastModifiedBy>
  <cp:revision>5</cp:revision>
  <cp:lastPrinted>2023-12-12T12:51:00Z</cp:lastPrinted>
  <dcterms:created xsi:type="dcterms:W3CDTF">2025-07-22T14:37:00Z</dcterms:created>
  <dcterms:modified xsi:type="dcterms:W3CDTF">2025-07-23T08:36:00Z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