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7C08A" w14:textId="6FB42CE2" w:rsidR="00876A0C" w:rsidRDefault="006F2CE1" w:rsidP="001F3FB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CVS in Rossendale – Rossendale Connected</w:t>
      </w:r>
      <w:r w:rsidR="007647FA">
        <w:rPr>
          <w:rFonts w:ascii="Arial" w:hAnsi="Arial" w:cs="Arial"/>
          <w:b/>
          <w:sz w:val="32"/>
          <w:szCs w:val="32"/>
        </w:rPr>
        <w:t xml:space="preserve"> Update </w:t>
      </w:r>
      <w:r w:rsidR="00445694">
        <w:rPr>
          <w:rFonts w:ascii="Arial" w:hAnsi="Arial" w:cs="Arial"/>
          <w:b/>
          <w:sz w:val="32"/>
          <w:szCs w:val="32"/>
        </w:rPr>
        <w:t>March</w:t>
      </w:r>
      <w:r w:rsidR="009B0269">
        <w:rPr>
          <w:rFonts w:ascii="Arial" w:hAnsi="Arial" w:cs="Arial"/>
          <w:b/>
          <w:sz w:val="32"/>
          <w:szCs w:val="32"/>
        </w:rPr>
        <w:t xml:space="preserve"> 2026</w:t>
      </w:r>
    </w:p>
    <w:p w14:paraId="0B0EA332" w14:textId="77777777" w:rsidR="001F3FB6" w:rsidRPr="001F3FB6" w:rsidRDefault="001F3FB6" w:rsidP="001F3FB6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802B7A9" w14:textId="6ABF9066" w:rsidR="007647FA" w:rsidRPr="003F0F35" w:rsidRDefault="007647FA" w:rsidP="007647F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F0F35">
        <w:rPr>
          <w:rFonts w:ascii="Arial" w:hAnsi="Arial" w:cs="Arial"/>
          <w:b/>
          <w:bCs/>
          <w:color w:val="000000" w:themeColor="text1"/>
          <w:sz w:val="24"/>
          <w:szCs w:val="24"/>
        </w:rPr>
        <w:t>LACVS/Lancashire and South Cumbria Alliance</w:t>
      </w:r>
    </w:p>
    <w:p w14:paraId="2B4CB8A5" w14:textId="186D6DFE" w:rsidR="007647FA" w:rsidRDefault="00A1399D" w:rsidP="007647FA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Volunteering for Health </w:t>
      </w:r>
      <w:r w:rsidR="007647FA">
        <w:rPr>
          <w:rFonts w:ascii="Arial" w:hAnsi="Arial" w:cs="Arial"/>
          <w:color w:val="000000" w:themeColor="text1"/>
          <w:sz w:val="24"/>
          <w:szCs w:val="24"/>
        </w:rPr>
        <w:t>project linked to our Volunteering for Health and Community Hub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is </w:t>
      </w:r>
      <w:r w:rsidR="009B0269">
        <w:rPr>
          <w:rFonts w:ascii="Arial" w:hAnsi="Arial" w:cs="Arial"/>
          <w:color w:val="000000" w:themeColor="text1"/>
          <w:sz w:val="24"/>
          <w:szCs w:val="24"/>
        </w:rPr>
        <w:t>up and running</w:t>
      </w:r>
    </w:p>
    <w:p w14:paraId="39545B26" w14:textId="3AC471C6" w:rsidR="007647FA" w:rsidRDefault="009B0269" w:rsidP="007647FA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Working</w:t>
      </w:r>
      <w:r w:rsidR="007647FA">
        <w:rPr>
          <w:rFonts w:ascii="Arial" w:hAnsi="Arial" w:cs="Arial"/>
          <w:color w:val="000000" w:themeColor="text1"/>
          <w:sz w:val="24"/>
          <w:szCs w:val="24"/>
        </w:rPr>
        <w:t xml:space="preserve"> across Lancashire</w:t>
      </w:r>
      <w:r w:rsidR="001E5A41">
        <w:rPr>
          <w:rFonts w:ascii="Arial" w:hAnsi="Arial" w:cs="Arial"/>
          <w:color w:val="000000" w:themeColor="text1"/>
          <w:sz w:val="24"/>
          <w:szCs w:val="24"/>
        </w:rPr>
        <w:t xml:space="preserve"> on developing a process and foundation for NHS volunteers</w:t>
      </w:r>
      <w:r w:rsidR="00016CD4">
        <w:rPr>
          <w:rFonts w:ascii="Arial" w:hAnsi="Arial" w:cs="Arial"/>
          <w:color w:val="000000" w:themeColor="text1"/>
          <w:sz w:val="24"/>
          <w:szCs w:val="24"/>
        </w:rPr>
        <w:t xml:space="preserve"> as well as a quality standard using BPRCVS well-established and accredited processes.</w:t>
      </w:r>
    </w:p>
    <w:p w14:paraId="457A106D" w14:textId="3CB6F735" w:rsidR="009B0269" w:rsidRDefault="00FD0A90" w:rsidP="007647FA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Established a Volunteer Managers’ Forum for anyone who leads or manages volunteers – please contact </w:t>
      </w:r>
      <w:hyperlink r:id="rId5" w:history="1">
        <w:r w:rsidRPr="00242DCF">
          <w:rPr>
            <w:rStyle w:val="Hyperlink"/>
            <w:rFonts w:ascii="Arial" w:hAnsi="Arial" w:cs="Arial"/>
            <w:sz w:val="24"/>
            <w:szCs w:val="24"/>
          </w:rPr>
          <w:t>lisa.ross@bprcvs.co.uk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for more information.</w:t>
      </w:r>
    </w:p>
    <w:p w14:paraId="6EE8F11B" w14:textId="77777777" w:rsidR="001F3FB6" w:rsidRDefault="001F3FB6" w:rsidP="001F3FB6">
      <w:pPr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03782A4" w14:textId="318E31A1" w:rsidR="001F3FB6" w:rsidRPr="00FD5B6D" w:rsidRDefault="001F3FB6" w:rsidP="001F3FB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BPRCVS working with </w:t>
      </w:r>
      <w:r w:rsidRPr="00FD5B6D">
        <w:rPr>
          <w:rFonts w:ascii="Arial" w:hAnsi="Arial" w:cs="Arial"/>
          <w:b/>
          <w:bCs/>
          <w:color w:val="000000" w:themeColor="text1"/>
          <w:sz w:val="24"/>
          <w:szCs w:val="24"/>
        </w:rPr>
        <w:t>Lancashire County Council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 </w:t>
      </w:r>
      <w:r w:rsidRPr="00FD5B6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Adult Social Care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Transformation Fund</w:t>
      </w:r>
    </w:p>
    <w:p w14:paraId="53FA461C" w14:textId="6E6213CB" w:rsidR="001F3FB6" w:rsidRDefault="00016CD4" w:rsidP="001F3FB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We have employed 3 x Adult Social Care Social Connectors (1 for each area).  </w:t>
      </w:r>
      <w:r w:rsidR="00A1399D">
        <w:rPr>
          <w:rFonts w:ascii="Arial" w:hAnsi="Arial" w:cs="Arial"/>
          <w:color w:val="000000" w:themeColor="text1"/>
          <w:sz w:val="24"/>
          <w:szCs w:val="24"/>
        </w:rPr>
        <w:t xml:space="preserve">  They </w:t>
      </w:r>
      <w:r w:rsidR="00FD0A90">
        <w:rPr>
          <w:rFonts w:ascii="Arial" w:hAnsi="Arial" w:cs="Arial"/>
          <w:color w:val="000000" w:themeColor="text1"/>
          <w:sz w:val="24"/>
          <w:szCs w:val="24"/>
        </w:rPr>
        <w:t>work</w:t>
      </w:r>
      <w:r w:rsidR="00A1399D">
        <w:rPr>
          <w:rFonts w:ascii="Arial" w:hAnsi="Arial" w:cs="Arial"/>
          <w:color w:val="000000" w:themeColor="text1"/>
          <w:sz w:val="24"/>
          <w:szCs w:val="24"/>
        </w:rPr>
        <w:t xml:space="preserve"> alongside our current Social Prescribing Team, taking referrals directly from LCC Adult Social Care Team.</w:t>
      </w:r>
    </w:p>
    <w:p w14:paraId="28464F9D" w14:textId="73FC4255" w:rsidR="00FD0A90" w:rsidRDefault="00FD0A90" w:rsidP="001F3FB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We have also employed a Social Connector who works with people with hoarding issues</w:t>
      </w:r>
      <w:r w:rsidR="00483356">
        <w:rPr>
          <w:rFonts w:ascii="Arial" w:hAnsi="Arial" w:cs="Arial"/>
          <w:color w:val="000000" w:themeColor="text1"/>
          <w:sz w:val="24"/>
          <w:szCs w:val="24"/>
        </w:rPr>
        <w:t>.  Annie Anderson helps to increase confidence and empower people to engage with specialist services as well as helping to set up peer to peer support groups.</w:t>
      </w:r>
    </w:p>
    <w:p w14:paraId="51F0CA69" w14:textId="565D142C" w:rsidR="00483356" w:rsidRPr="001E5A41" w:rsidRDefault="00483356" w:rsidP="001F3FB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We are also currently delivering a Telephone Befriending project.  We currently have four volunteers who call one of our clients each week for a chat.  We are recruiting more volunteers as this service is much in demand.  For more information </w:t>
      </w:r>
      <w:r w:rsidR="00482119">
        <w:rPr>
          <w:rFonts w:ascii="Arial" w:hAnsi="Arial" w:cs="Arial"/>
          <w:color w:val="000000" w:themeColor="text1"/>
          <w:sz w:val="24"/>
          <w:szCs w:val="24"/>
        </w:rPr>
        <w:t xml:space="preserve">contact </w:t>
      </w:r>
      <w:hyperlink r:id="rId6" w:history="1">
        <w:r w:rsidR="00482119" w:rsidRPr="00242DCF">
          <w:rPr>
            <w:rStyle w:val="Hyperlink"/>
            <w:rFonts w:ascii="Arial" w:hAnsi="Arial" w:cs="Arial"/>
            <w:sz w:val="24"/>
            <w:szCs w:val="24"/>
          </w:rPr>
          <w:t>christina.howarth@bprcvs.co.uk</w:t>
        </w:r>
      </w:hyperlink>
      <w:r w:rsidR="004821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8E98AC" w14:textId="77777777" w:rsidR="004B4823" w:rsidRDefault="004B4823" w:rsidP="007647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CCE34B" w14:textId="12E72CA9" w:rsidR="007647FA" w:rsidRDefault="007647FA" w:rsidP="007647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16F5">
        <w:rPr>
          <w:rFonts w:ascii="Arial" w:hAnsi="Arial" w:cs="Arial"/>
          <w:b/>
          <w:bCs/>
          <w:sz w:val="24"/>
          <w:szCs w:val="24"/>
        </w:rPr>
        <w:t>Social Prescribing</w:t>
      </w:r>
      <w:r w:rsidR="004B4823">
        <w:rPr>
          <w:rFonts w:ascii="Arial" w:hAnsi="Arial" w:cs="Arial"/>
          <w:b/>
          <w:bCs/>
          <w:sz w:val="24"/>
          <w:szCs w:val="24"/>
        </w:rPr>
        <w:t xml:space="preserve">, </w:t>
      </w:r>
      <w:r w:rsidR="00671674">
        <w:rPr>
          <w:rFonts w:ascii="Arial" w:hAnsi="Arial" w:cs="Arial"/>
          <w:b/>
          <w:bCs/>
          <w:sz w:val="24"/>
          <w:szCs w:val="24"/>
        </w:rPr>
        <w:t xml:space="preserve">Eric Wright </w:t>
      </w:r>
      <w:r w:rsidR="004B4823">
        <w:rPr>
          <w:rFonts w:ascii="Arial" w:hAnsi="Arial" w:cs="Arial"/>
          <w:b/>
          <w:bCs/>
          <w:sz w:val="24"/>
          <w:szCs w:val="24"/>
        </w:rPr>
        <w:t xml:space="preserve">and UK Shared Prosperity </w:t>
      </w:r>
      <w:r w:rsidRPr="00F716F5">
        <w:rPr>
          <w:rFonts w:ascii="Arial" w:hAnsi="Arial" w:cs="Arial"/>
          <w:b/>
          <w:bCs/>
          <w:sz w:val="24"/>
          <w:szCs w:val="24"/>
        </w:rPr>
        <w:t>Small Groups Funding Update</w:t>
      </w:r>
    </w:p>
    <w:p w14:paraId="1F6299B0" w14:textId="2F5F35AD" w:rsidR="007647FA" w:rsidRDefault="007647FA" w:rsidP="007647FA">
      <w:pPr>
        <w:pStyle w:val="ListParagraph"/>
        <w:numPr>
          <w:ilvl w:val="0"/>
          <w:numId w:val="23"/>
        </w:numPr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Eric Wright funding </w:t>
      </w:r>
      <w:r w:rsidR="00482119">
        <w:rPr>
          <w:rFonts w:ascii="Arial" w:hAnsi="Arial" w:cs="Arial"/>
          <w:color w:val="000000" w:themeColor="text1"/>
          <w:sz w:val="24"/>
          <w:szCs w:val="24"/>
        </w:rPr>
        <w:t xml:space="preserve">is </w:t>
      </w:r>
      <w:r w:rsidR="00EA0FB9">
        <w:rPr>
          <w:rFonts w:ascii="Arial" w:hAnsi="Arial" w:cs="Arial"/>
          <w:color w:val="000000" w:themeColor="text1"/>
          <w:sz w:val="24"/>
          <w:szCs w:val="24"/>
        </w:rPr>
        <w:t>now closed and we are looking to open the large Eric Wright Charitable Foundation funding soon – watch this space.</w:t>
      </w:r>
    </w:p>
    <w:p w14:paraId="24AEBE4B" w14:textId="068C2743" w:rsidR="007647FA" w:rsidRDefault="0039733D" w:rsidP="007647FA">
      <w:pPr>
        <w:pStyle w:val="ListParagraph"/>
        <w:numPr>
          <w:ilvl w:val="0"/>
          <w:numId w:val="23"/>
        </w:numPr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ICB Funding will open in the summer</w:t>
      </w:r>
    </w:p>
    <w:p w14:paraId="2125949A" w14:textId="1899117F" w:rsidR="0039733D" w:rsidRDefault="0039733D" w:rsidP="001E5A41">
      <w:pPr>
        <w:pStyle w:val="ListParagraph"/>
        <w:numPr>
          <w:ilvl w:val="0"/>
          <w:numId w:val="23"/>
        </w:numPr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="00CB4477">
        <w:rPr>
          <w:rFonts w:ascii="Arial" w:hAnsi="Arial" w:cs="Arial"/>
          <w:color w:val="000000" w:themeColor="text1"/>
          <w:sz w:val="24"/>
          <w:szCs w:val="24"/>
        </w:rPr>
        <w:t xml:space="preserve">funding enquiries please contact: </w:t>
      </w:r>
      <w:hyperlink r:id="rId7" w:history="1">
        <w:r w:rsidR="006F2CE1" w:rsidRPr="006F2CE1">
          <w:rPr>
            <w:rStyle w:val="Hyperlink"/>
            <w:rFonts w:ascii="Arial" w:hAnsi="Arial" w:cs="Arial"/>
            <w:sz w:val="24"/>
            <w:szCs w:val="24"/>
          </w:rPr>
          <w:t>groupsupport@bprcvs.co.uk</w:t>
        </w:r>
      </w:hyperlink>
      <w:r w:rsidR="006F2CE1">
        <w:t xml:space="preserve"> </w:t>
      </w:r>
      <w:r w:rsidR="00CB44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23052C8" w14:textId="7441B2FA" w:rsidR="00A1399D" w:rsidRDefault="00CB4477" w:rsidP="005E205B">
      <w:pPr>
        <w:pStyle w:val="ListParagraph"/>
        <w:numPr>
          <w:ilvl w:val="0"/>
          <w:numId w:val="23"/>
        </w:numPr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We have a new member of the Group and Volunteer Support Team, Rebecca Nolan has joined us</w:t>
      </w:r>
      <w:r w:rsidR="009B747C">
        <w:rPr>
          <w:rFonts w:ascii="Arial" w:hAnsi="Arial" w:cs="Arial"/>
          <w:color w:val="000000" w:themeColor="text1"/>
          <w:sz w:val="24"/>
          <w:szCs w:val="24"/>
        </w:rPr>
        <w:t xml:space="preserve"> to support groups.  Rebecca’s specialism is training, however, she is more than happy to have a chat with you about your groups’ needs</w:t>
      </w:r>
      <w:r w:rsidR="006F2CE1">
        <w:rPr>
          <w:rFonts w:ascii="Arial" w:hAnsi="Arial" w:cs="Arial"/>
          <w:color w:val="000000" w:themeColor="text1"/>
          <w:sz w:val="24"/>
          <w:szCs w:val="24"/>
        </w:rPr>
        <w:t xml:space="preserve">.  Rebecca is a Rossendalian </w:t>
      </w:r>
      <w:r w:rsidR="005E205B">
        <w:rPr>
          <w:rFonts w:ascii="Arial" w:hAnsi="Arial" w:cs="Arial"/>
          <w:color w:val="000000" w:themeColor="text1"/>
          <w:sz w:val="24"/>
          <w:szCs w:val="24"/>
        </w:rPr>
        <w:t>so knows the area really well.</w:t>
      </w:r>
    </w:p>
    <w:p w14:paraId="100BB4EE" w14:textId="77777777" w:rsidR="000E1ADE" w:rsidRPr="000E1ADE" w:rsidRDefault="000E1ADE" w:rsidP="000E1ADE">
      <w:pPr>
        <w:pStyle w:val="ListParagraph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074BA2A0" w14:textId="77777777" w:rsidR="001F3FB6" w:rsidRPr="00436A09" w:rsidRDefault="001F3FB6" w:rsidP="001F3F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Ongoing </w:t>
      </w:r>
      <w:r w:rsidRPr="00436A09">
        <w:rPr>
          <w:rFonts w:ascii="Arial" w:hAnsi="Arial" w:cs="Arial"/>
          <w:b/>
          <w:bCs/>
          <w:sz w:val="24"/>
          <w:szCs w:val="24"/>
        </w:rPr>
        <w:t>Training and Workshops for Groups</w:t>
      </w:r>
    </w:p>
    <w:p w14:paraId="64DAD4FB" w14:textId="6B33E0BA" w:rsidR="00CA5233" w:rsidRDefault="001F3FB6" w:rsidP="00016CD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continue to deliver Monitoring and Evaluation Workshops for groups who have been successful in their applications for funding with us and those who would like a refresher.  The workshops are held online once a month.  Contact </w:t>
      </w:r>
      <w:hyperlink r:id="rId8" w:history="1">
        <w:r w:rsidR="005E205B" w:rsidRPr="00530D5D">
          <w:rPr>
            <w:rStyle w:val="Hyperlink"/>
            <w:rFonts w:ascii="Arial" w:hAnsi="Arial" w:cs="Arial"/>
            <w:sz w:val="24"/>
            <w:szCs w:val="24"/>
          </w:rPr>
          <w:t>groupsupport@bprcvs.co.uk</w:t>
        </w:r>
      </w:hyperlink>
      <w:r>
        <w:rPr>
          <w:rFonts w:ascii="Arial" w:hAnsi="Arial" w:cs="Arial"/>
          <w:sz w:val="24"/>
          <w:szCs w:val="24"/>
        </w:rPr>
        <w:t xml:space="preserve"> for more details.</w:t>
      </w:r>
    </w:p>
    <w:p w14:paraId="1770E405" w14:textId="3788CE2E" w:rsidR="005E205B" w:rsidRPr="006B682B" w:rsidRDefault="00307240" w:rsidP="00B77C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B682B">
        <w:rPr>
          <w:rFonts w:ascii="Arial" w:hAnsi="Arial" w:cs="Arial"/>
          <w:b/>
          <w:bCs/>
          <w:sz w:val="24"/>
          <w:szCs w:val="24"/>
        </w:rPr>
        <w:t>Coffee, Cake and Collaboration</w:t>
      </w:r>
    </w:p>
    <w:p w14:paraId="2A8647F8" w14:textId="66B69069" w:rsidR="00307240" w:rsidRDefault="00307240" w:rsidP="00016CD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sessions are held monthly for volunteer involving groups and individual volunteers to get together </w:t>
      </w:r>
      <w:r w:rsidR="001B5D21">
        <w:rPr>
          <w:rFonts w:ascii="Arial" w:hAnsi="Arial" w:cs="Arial"/>
          <w:sz w:val="24"/>
          <w:szCs w:val="24"/>
        </w:rPr>
        <w:t xml:space="preserve">for coffee and cake …. The collaboration happens by accident </w:t>
      </w:r>
      <w:r w:rsidR="001B5D2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6"/>
          </mc:Choice>
          <mc:Fallback>
            <w:t>😆</w:t>
          </mc:Fallback>
        </mc:AlternateContent>
      </w:r>
      <w:r w:rsidR="001B5D21">
        <w:rPr>
          <w:rFonts w:ascii="Arial" w:hAnsi="Arial" w:cs="Arial"/>
          <w:sz w:val="24"/>
          <w:szCs w:val="24"/>
        </w:rPr>
        <w:t xml:space="preserve"> The most recent session </w:t>
      </w:r>
      <w:r w:rsidR="00B77C54">
        <w:rPr>
          <w:rFonts w:ascii="Arial" w:hAnsi="Arial" w:cs="Arial"/>
          <w:sz w:val="24"/>
          <w:szCs w:val="24"/>
        </w:rPr>
        <w:t>was held at Whitewell Bottom Community Centre</w:t>
      </w:r>
      <w:r w:rsidR="00B66E3B">
        <w:rPr>
          <w:rFonts w:ascii="Arial" w:hAnsi="Arial" w:cs="Arial"/>
          <w:sz w:val="24"/>
          <w:szCs w:val="24"/>
        </w:rPr>
        <w:t xml:space="preserve"> and was really well attended</w:t>
      </w:r>
      <w:r w:rsidR="000136D5">
        <w:rPr>
          <w:rFonts w:ascii="Arial" w:hAnsi="Arial" w:cs="Arial"/>
          <w:sz w:val="24"/>
          <w:szCs w:val="24"/>
        </w:rPr>
        <w:t xml:space="preserve">.  If you would like to get involved, offer a venue or just </w:t>
      </w:r>
      <w:r w:rsidR="004E5DD0">
        <w:rPr>
          <w:rFonts w:ascii="Arial" w:hAnsi="Arial" w:cs="Arial"/>
          <w:sz w:val="24"/>
          <w:szCs w:val="24"/>
        </w:rPr>
        <w:t xml:space="preserve">want to know more please contact </w:t>
      </w:r>
      <w:hyperlink r:id="rId9" w:history="1">
        <w:r w:rsidR="004E5DD0" w:rsidRPr="00530D5D">
          <w:rPr>
            <w:rStyle w:val="Hyperlink"/>
            <w:rFonts w:ascii="Arial" w:hAnsi="Arial" w:cs="Arial"/>
            <w:sz w:val="24"/>
            <w:szCs w:val="24"/>
          </w:rPr>
          <w:t>thehub@bprcvs.co.uk</w:t>
        </w:r>
      </w:hyperlink>
      <w:r w:rsidR="004E5DD0">
        <w:rPr>
          <w:rFonts w:ascii="Arial" w:hAnsi="Arial" w:cs="Arial"/>
          <w:sz w:val="24"/>
          <w:szCs w:val="24"/>
        </w:rPr>
        <w:t xml:space="preserve"> </w:t>
      </w:r>
    </w:p>
    <w:p w14:paraId="64E2D808" w14:textId="177DAB7F" w:rsidR="00CA5233" w:rsidRPr="005B371B" w:rsidRDefault="00CA5233" w:rsidP="005B371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371B">
        <w:rPr>
          <w:rFonts w:ascii="Arial" w:hAnsi="Arial" w:cs="Arial"/>
          <w:b/>
          <w:bCs/>
          <w:sz w:val="24"/>
          <w:szCs w:val="24"/>
        </w:rPr>
        <w:lastRenderedPageBreak/>
        <w:t>Helping Hands Lottery</w:t>
      </w:r>
    </w:p>
    <w:p w14:paraId="78E1B002" w14:textId="78378FDD" w:rsidR="00CA5233" w:rsidRDefault="00CA5233" w:rsidP="00016CD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Don’t forget to register your group for the Helping Hands Lottery</w:t>
      </w:r>
      <w:r w:rsidR="001E6FB0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58671A" w:rsidRPr="00242DCF">
          <w:rPr>
            <w:rStyle w:val="Hyperlink"/>
            <w:rFonts w:ascii="Arial" w:hAnsi="Arial" w:cs="Arial"/>
            <w:sz w:val="24"/>
            <w:szCs w:val="24"/>
          </w:rPr>
          <w:t>https://bprcvs.co.uk/index.html</w:t>
        </w:r>
      </w:hyperlink>
      <w:r w:rsidR="0058671A">
        <w:rPr>
          <w:rFonts w:ascii="Arial" w:hAnsi="Arial" w:cs="Arial"/>
          <w:sz w:val="24"/>
          <w:szCs w:val="24"/>
        </w:rPr>
        <w:t xml:space="preserve"> </w:t>
      </w:r>
      <w:r w:rsidR="005B371B">
        <w:rPr>
          <w:rFonts w:ascii="Arial" w:hAnsi="Arial" w:cs="Arial"/>
          <w:sz w:val="24"/>
          <w:szCs w:val="24"/>
        </w:rPr>
        <w:t>and/or sign up for a lottery ticket and help local good causes.</w:t>
      </w:r>
    </w:p>
    <w:p w14:paraId="05CA14E1" w14:textId="2612E68A" w:rsidR="005B371B" w:rsidRPr="00186257" w:rsidRDefault="004B68A2" w:rsidP="0018625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86257">
        <w:rPr>
          <w:rFonts w:ascii="Arial" w:hAnsi="Arial" w:cs="Arial"/>
          <w:b/>
          <w:bCs/>
          <w:sz w:val="24"/>
          <w:szCs w:val="24"/>
        </w:rPr>
        <w:t>Cancer Awareness Champions</w:t>
      </w:r>
    </w:p>
    <w:p w14:paraId="4B67E34D" w14:textId="20D4CCDB" w:rsidR="006B682B" w:rsidRDefault="004B68A2" w:rsidP="00016CD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Cancer touches all of our lives at some point or other and in some way or other.  It has been evidenc</w:t>
      </w:r>
      <w:r w:rsidR="00424C59">
        <w:rPr>
          <w:rFonts w:ascii="Arial" w:hAnsi="Arial" w:cs="Arial"/>
          <w:sz w:val="24"/>
          <w:szCs w:val="24"/>
        </w:rPr>
        <w:t xml:space="preserve">ed that people will get checked out if someone they know talks to them about cancer and </w:t>
      </w:r>
      <w:r w:rsidR="00E918DA">
        <w:rPr>
          <w:rFonts w:ascii="Arial" w:hAnsi="Arial" w:cs="Arial"/>
          <w:sz w:val="24"/>
          <w:szCs w:val="24"/>
        </w:rPr>
        <w:t xml:space="preserve">early detection is proving to be a life saver.  For more information on how to become a Cancer Awareness Champion contact </w:t>
      </w:r>
      <w:hyperlink r:id="rId11" w:history="1">
        <w:r w:rsidR="00E918DA" w:rsidRPr="00242DCF">
          <w:rPr>
            <w:rStyle w:val="Hyperlink"/>
            <w:rFonts w:ascii="Arial" w:hAnsi="Arial" w:cs="Arial"/>
            <w:sz w:val="24"/>
            <w:szCs w:val="24"/>
          </w:rPr>
          <w:t>lisa.ross@bprcvs.co.uk</w:t>
        </w:r>
      </w:hyperlink>
      <w:r w:rsidR="00E918DA">
        <w:rPr>
          <w:rFonts w:ascii="Arial" w:hAnsi="Arial" w:cs="Arial"/>
          <w:sz w:val="24"/>
          <w:szCs w:val="24"/>
        </w:rPr>
        <w:t xml:space="preserve"> </w:t>
      </w:r>
    </w:p>
    <w:p w14:paraId="40659567" w14:textId="77777777" w:rsidR="00260275" w:rsidRPr="00260275" w:rsidRDefault="006B682B" w:rsidP="004456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0275">
        <w:rPr>
          <w:rFonts w:ascii="Arial" w:hAnsi="Arial" w:cs="Arial"/>
          <w:b/>
          <w:bCs/>
          <w:sz w:val="24"/>
          <w:szCs w:val="24"/>
        </w:rPr>
        <w:t>Funding</w:t>
      </w:r>
      <w:r w:rsidR="00260275" w:rsidRPr="00260275">
        <w:rPr>
          <w:rFonts w:ascii="Arial" w:hAnsi="Arial" w:cs="Arial"/>
          <w:b/>
          <w:bCs/>
          <w:sz w:val="24"/>
          <w:szCs w:val="24"/>
        </w:rPr>
        <w:t xml:space="preserve"> Plans</w:t>
      </w:r>
    </w:p>
    <w:p w14:paraId="5513388B" w14:textId="063F7356" w:rsidR="006B682B" w:rsidRDefault="006B682B" w:rsidP="00016CD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working hard to bring in funding to Rossendale and </w:t>
      </w:r>
      <w:r w:rsidR="00260275">
        <w:rPr>
          <w:rFonts w:ascii="Arial" w:hAnsi="Arial" w:cs="Arial"/>
          <w:sz w:val="24"/>
          <w:szCs w:val="24"/>
        </w:rPr>
        <w:t>have several irons in the fire including a huge National Lottery project</w:t>
      </w:r>
      <w:r w:rsidR="00121EA9">
        <w:rPr>
          <w:rFonts w:ascii="Arial" w:hAnsi="Arial" w:cs="Arial"/>
          <w:sz w:val="24"/>
          <w:szCs w:val="24"/>
        </w:rPr>
        <w:t xml:space="preserve"> and a project involving social prescribing which will bring in funding to Rossendale.</w:t>
      </w:r>
    </w:p>
    <w:p w14:paraId="4F168EFE" w14:textId="44A9E360" w:rsidR="00121EA9" w:rsidRDefault="00121EA9" w:rsidP="00016CD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Without funding our small groups could not operate and support our community in the fabulous way they do</w:t>
      </w:r>
      <w:r w:rsidR="00681B94">
        <w:rPr>
          <w:rFonts w:ascii="Arial" w:hAnsi="Arial" w:cs="Arial"/>
          <w:sz w:val="24"/>
          <w:szCs w:val="24"/>
        </w:rPr>
        <w:t>.  Without CVS funding would not be brought into Rossendale, groups would not be supported, volunteers would not have the opportunities for training, etc</w:t>
      </w:r>
      <w:r w:rsidR="004448C7">
        <w:rPr>
          <w:rFonts w:ascii="Arial" w:hAnsi="Arial" w:cs="Arial"/>
          <w:sz w:val="24"/>
          <w:szCs w:val="24"/>
        </w:rPr>
        <w:t xml:space="preserve"> and various services would not be delivered.</w:t>
      </w:r>
    </w:p>
    <w:p w14:paraId="337073D3" w14:textId="534AE4A4" w:rsidR="004448C7" w:rsidRDefault="004448C7" w:rsidP="00016CD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your local CVS and become a member, sign up for our newsletter</w:t>
      </w:r>
      <w:r w:rsidR="0008378C">
        <w:rPr>
          <w:rFonts w:ascii="Arial" w:hAnsi="Arial" w:cs="Arial"/>
          <w:sz w:val="24"/>
          <w:szCs w:val="24"/>
        </w:rPr>
        <w:t>, sign up as a volunteer or sign up for the Helping Hands Lottery and help Rossendale groups</w:t>
      </w:r>
      <w:r w:rsidR="001E3B5E">
        <w:rPr>
          <w:rFonts w:ascii="Arial" w:hAnsi="Arial" w:cs="Arial"/>
          <w:sz w:val="24"/>
          <w:szCs w:val="24"/>
        </w:rPr>
        <w:t xml:space="preserve"> to raise some funds.</w:t>
      </w:r>
    </w:p>
    <w:p w14:paraId="552F1312" w14:textId="212B7567" w:rsidR="001E3B5E" w:rsidRDefault="001E3B5E" w:rsidP="00016CD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or your organisation would like to know more about CVS and what we deliver please contact </w:t>
      </w:r>
      <w:hyperlink r:id="rId12" w:history="1">
        <w:r w:rsidRPr="00530D5D">
          <w:rPr>
            <w:rStyle w:val="Hyperlink"/>
            <w:rFonts w:ascii="Arial" w:hAnsi="Arial" w:cs="Arial"/>
            <w:sz w:val="24"/>
            <w:szCs w:val="24"/>
          </w:rPr>
          <w:t>tracey.noon@bprcvs.co.uk</w:t>
        </w:r>
      </w:hyperlink>
      <w:r>
        <w:rPr>
          <w:rFonts w:ascii="Arial" w:hAnsi="Arial" w:cs="Arial"/>
          <w:sz w:val="24"/>
          <w:szCs w:val="24"/>
        </w:rPr>
        <w:t xml:space="preserve"> who is happy to present to your group/organisation about all of </w:t>
      </w:r>
      <w:r w:rsidR="000E1ADE">
        <w:rPr>
          <w:rFonts w:ascii="Arial" w:hAnsi="Arial" w:cs="Arial"/>
          <w:sz w:val="24"/>
          <w:szCs w:val="24"/>
        </w:rPr>
        <w:t>what CVS can provide.</w:t>
      </w:r>
    </w:p>
    <w:p w14:paraId="129B8C3A" w14:textId="4C2CB97B" w:rsidR="00B66E3B" w:rsidRPr="00016CD4" w:rsidRDefault="00B66E3B" w:rsidP="00016CD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do take a look at the </w:t>
      </w:r>
      <w:r w:rsidR="00813FB1">
        <w:rPr>
          <w:rFonts w:ascii="Arial" w:hAnsi="Arial" w:cs="Arial"/>
          <w:sz w:val="24"/>
          <w:szCs w:val="24"/>
        </w:rPr>
        <w:t xml:space="preserve">CVS Work in Rossendale Report – you might be surprised at how much we do! Email </w:t>
      </w:r>
      <w:hyperlink r:id="rId13" w:history="1">
        <w:r w:rsidR="00813FB1" w:rsidRPr="00C11F28">
          <w:rPr>
            <w:rStyle w:val="Hyperlink"/>
            <w:rFonts w:ascii="Arial" w:hAnsi="Arial" w:cs="Arial"/>
            <w:sz w:val="24"/>
            <w:szCs w:val="24"/>
          </w:rPr>
          <w:t>tracey.noon@bprcvs.co.uk</w:t>
        </w:r>
      </w:hyperlink>
      <w:r w:rsidR="00813FB1">
        <w:rPr>
          <w:rFonts w:ascii="Arial" w:hAnsi="Arial" w:cs="Arial"/>
          <w:sz w:val="24"/>
          <w:szCs w:val="24"/>
        </w:rPr>
        <w:t xml:space="preserve"> for a copy.</w:t>
      </w:r>
    </w:p>
    <w:sectPr w:rsidR="00B66E3B" w:rsidRPr="00016CD4" w:rsidSect="000E1ADE">
      <w:pgSz w:w="11906" w:h="16838"/>
      <w:pgMar w:top="1418" w:right="170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653F"/>
    <w:multiLevelType w:val="hybridMultilevel"/>
    <w:tmpl w:val="C9567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12B3"/>
    <w:multiLevelType w:val="hybridMultilevel"/>
    <w:tmpl w:val="5290B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0FAC"/>
    <w:multiLevelType w:val="hybridMultilevel"/>
    <w:tmpl w:val="DAD84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A0B"/>
    <w:multiLevelType w:val="hybridMultilevel"/>
    <w:tmpl w:val="89C84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7401B"/>
    <w:multiLevelType w:val="hybridMultilevel"/>
    <w:tmpl w:val="F5406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573AA"/>
    <w:multiLevelType w:val="hybridMultilevel"/>
    <w:tmpl w:val="3C247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112D2"/>
    <w:multiLevelType w:val="hybridMultilevel"/>
    <w:tmpl w:val="6638F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B7824"/>
    <w:multiLevelType w:val="hybridMultilevel"/>
    <w:tmpl w:val="B1F46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06CC"/>
    <w:multiLevelType w:val="hybridMultilevel"/>
    <w:tmpl w:val="C7162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55C11"/>
    <w:multiLevelType w:val="hybridMultilevel"/>
    <w:tmpl w:val="4C500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A6E08"/>
    <w:multiLevelType w:val="hybridMultilevel"/>
    <w:tmpl w:val="F7B4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A0345"/>
    <w:multiLevelType w:val="hybridMultilevel"/>
    <w:tmpl w:val="B722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863FF"/>
    <w:multiLevelType w:val="hybridMultilevel"/>
    <w:tmpl w:val="F68CE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547C4"/>
    <w:multiLevelType w:val="hybridMultilevel"/>
    <w:tmpl w:val="F2984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B0785"/>
    <w:multiLevelType w:val="hybridMultilevel"/>
    <w:tmpl w:val="61186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27F49"/>
    <w:multiLevelType w:val="hybridMultilevel"/>
    <w:tmpl w:val="D2242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320ED"/>
    <w:multiLevelType w:val="hybridMultilevel"/>
    <w:tmpl w:val="C95C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43C12"/>
    <w:multiLevelType w:val="hybridMultilevel"/>
    <w:tmpl w:val="818C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61E5C"/>
    <w:multiLevelType w:val="hybridMultilevel"/>
    <w:tmpl w:val="D30C0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07F2D"/>
    <w:multiLevelType w:val="hybridMultilevel"/>
    <w:tmpl w:val="8F74B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9613A"/>
    <w:multiLevelType w:val="hybridMultilevel"/>
    <w:tmpl w:val="59268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13F35"/>
    <w:multiLevelType w:val="hybridMultilevel"/>
    <w:tmpl w:val="264E0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E20AC"/>
    <w:multiLevelType w:val="hybridMultilevel"/>
    <w:tmpl w:val="6B0C4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C3608"/>
    <w:multiLevelType w:val="hybridMultilevel"/>
    <w:tmpl w:val="33D86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71CFD"/>
    <w:multiLevelType w:val="hybridMultilevel"/>
    <w:tmpl w:val="8974C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534D3"/>
    <w:multiLevelType w:val="hybridMultilevel"/>
    <w:tmpl w:val="84FAE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04AE2"/>
    <w:multiLevelType w:val="hybridMultilevel"/>
    <w:tmpl w:val="E910C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F22FB"/>
    <w:multiLevelType w:val="hybridMultilevel"/>
    <w:tmpl w:val="3E6AE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61966"/>
    <w:multiLevelType w:val="hybridMultilevel"/>
    <w:tmpl w:val="2E560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C5B09"/>
    <w:multiLevelType w:val="hybridMultilevel"/>
    <w:tmpl w:val="5ACCB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6"/>
  </w:num>
  <w:num w:numId="4">
    <w:abstractNumId w:val="22"/>
  </w:num>
  <w:num w:numId="5">
    <w:abstractNumId w:val="8"/>
  </w:num>
  <w:num w:numId="6">
    <w:abstractNumId w:val="29"/>
  </w:num>
  <w:num w:numId="7">
    <w:abstractNumId w:val="15"/>
  </w:num>
  <w:num w:numId="8">
    <w:abstractNumId w:val="25"/>
  </w:num>
  <w:num w:numId="9">
    <w:abstractNumId w:val="24"/>
  </w:num>
  <w:num w:numId="10">
    <w:abstractNumId w:val="7"/>
  </w:num>
  <w:num w:numId="11">
    <w:abstractNumId w:val="13"/>
  </w:num>
  <w:num w:numId="12">
    <w:abstractNumId w:val="17"/>
  </w:num>
  <w:num w:numId="13">
    <w:abstractNumId w:val="20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18"/>
  </w:num>
  <w:num w:numId="19">
    <w:abstractNumId w:val="0"/>
  </w:num>
  <w:num w:numId="20">
    <w:abstractNumId w:val="5"/>
  </w:num>
  <w:num w:numId="21">
    <w:abstractNumId w:val="23"/>
  </w:num>
  <w:num w:numId="22">
    <w:abstractNumId w:val="16"/>
  </w:num>
  <w:num w:numId="23">
    <w:abstractNumId w:val="3"/>
  </w:num>
  <w:num w:numId="24">
    <w:abstractNumId w:val="19"/>
  </w:num>
  <w:num w:numId="25">
    <w:abstractNumId w:val="28"/>
  </w:num>
  <w:num w:numId="26">
    <w:abstractNumId w:val="6"/>
  </w:num>
  <w:num w:numId="27">
    <w:abstractNumId w:val="21"/>
  </w:num>
  <w:num w:numId="28">
    <w:abstractNumId w:val="27"/>
  </w:num>
  <w:num w:numId="29">
    <w:abstractNumId w:val="1"/>
  </w:num>
  <w:num w:numId="3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D7"/>
    <w:rsid w:val="000136D5"/>
    <w:rsid w:val="00016CD4"/>
    <w:rsid w:val="000520E2"/>
    <w:rsid w:val="00054C4B"/>
    <w:rsid w:val="00063173"/>
    <w:rsid w:val="00072076"/>
    <w:rsid w:val="0008378C"/>
    <w:rsid w:val="000A35F4"/>
    <w:rsid w:val="000A417F"/>
    <w:rsid w:val="000B5E24"/>
    <w:rsid w:val="000C33B3"/>
    <w:rsid w:val="000D5491"/>
    <w:rsid w:val="000E1ADE"/>
    <w:rsid w:val="000E4336"/>
    <w:rsid w:val="000E7139"/>
    <w:rsid w:val="000F334D"/>
    <w:rsid w:val="000F45C2"/>
    <w:rsid w:val="000F7CF5"/>
    <w:rsid w:val="00104320"/>
    <w:rsid w:val="00121EA9"/>
    <w:rsid w:val="00123048"/>
    <w:rsid w:val="001538B3"/>
    <w:rsid w:val="0015782C"/>
    <w:rsid w:val="00160C95"/>
    <w:rsid w:val="00181EA9"/>
    <w:rsid w:val="00186257"/>
    <w:rsid w:val="001872A7"/>
    <w:rsid w:val="00195ECD"/>
    <w:rsid w:val="001979DC"/>
    <w:rsid w:val="001A58CB"/>
    <w:rsid w:val="001B5D21"/>
    <w:rsid w:val="001D0D92"/>
    <w:rsid w:val="001D15A2"/>
    <w:rsid w:val="001D4EEE"/>
    <w:rsid w:val="001D79DA"/>
    <w:rsid w:val="001E3B5E"/>
    <w:rsid w:val="001E5A41"/>
    <w:rsid w:val="001E6FB0"/>
    <w:rsid w:val="001E79F0"/>
    <w:rsid w:val="001F3FB6"/>
    <w:rsid w:val="00205A12"/>
    <w:rsid w:val="0024006E"/>
    <w:rsid w:val="00242C14"/>
    <w:rsid w:val="00243D3D"/>
    <w:rsid w:val="00254B28"/>
    <w:rsid w:val="00260275"/>
    <w:rsid w:val="00272F07"/>
    <w:rsid w:val="00277C5F"/>
    <w:rsid w:val="00293BD0"/>
    <w:rsid w:val="002B0965"/>
    <w:rsid w:val="002B27CB"/>
    <w:rsid w:val="002B6C9A"/>
    <w:rsid w:val="002C5CE8"/>
    <w:rsid w:val="002D2359"/>
    <w:rsid w:val="002D69F4"/>
    <w:rsid w:val="00307240"/>
    <w:rsid w:val="00311CCB"/>
    <w:rsid w:val="00320D20"/>
    <w:rsid w:val="00352D57"/>
    <w:rsid w:val="00360B27"/>
    <w:rsid w:val="0036799D"/>
    <w:rsid w:val="00381DE6"/>
    <w:rsid w:val="0038558D"/>
    <w:rsid w:val="00393640"/>
    <w:rsid w:val="0039733D"/>
    <w:rsid w:val="003D1C5E"/>
    <w:rsid w:val="003E14FD"/>
    <w:rsid w:val="003E2CEB"/>
    <w:rsid w:val="003F2282"/>
    <w:rsid w:val="003F2904"/>
    <w:rsid w:val="003F2CF9"/>
    <w:rsid w:val="00400641"/>
    <w:rsid w:val="00411C1A"/>
    <w:rsid w:val="00415F50"/>
    <w:rsid w:val="00424C59"/>
    <w:rsid w:val="00435C00"/>
    <w:rsid w:val="00436A09"/>
    <w:rsid w:val="004448C7"/>
    <w:rsid w:val="00445694"/>
    <w:rsid w:val="004459FF"/>
    <w:rsid w:val="00450EFD"/>
    <w:rsid w:val="00454A57"/>
    <w:rsid w:val="00473695"/>
    <w:rsid w:val="00482119"/>
    <w:rsid w:val="00483356"/>
    <w:rsid w:val="004867F8"/>
    <w:rsid w:val="004A4271"/>
    <w:rsid w:val="004B4823"/>
    <w:rsid w:val="004B51FD"/>
    <w:rsid w:val="004B68A2"/>
    <w:rsid w:val="004D3FE8"/>
    <w:rsid w:val="004E2E3B"/>
    <w:rsid w:val="004E5DD0"/>
    <w:rsid w:val="005128A7"/>
    <w:rsid w:val="00517022"/>
    <w:rsid w:val="005216D8"/>
    <w:rsid w:val="0052623B"/>
    <w:rsid w:val="0058671A"/>
    <w:rsid w:val="00590E30"/>
    <w:rsid w:val="005916C5"/>
    <w:rsid w:val="00591EC3"/>
    <w:rsid w:val="005935E7"/>
    <w:rsid w:val="005B371B"/>
    <w:rsid w:val="005D28AC"/>
    <w:rsid w:val="005E205B"/>
    <w:rsid w:val="005F351E"/>
    <w:rsid w:val="00605B41"/>
    <w:rsid w:val="00611C65"/>
    <w:rsid w:val="00643C10"/>
    <w:rsid w:val="0065563F"/>
    <w:rsid w:val="0066551E"/>
    <w:rsid w:val="00671674"/>
    <w:rsid w:val="00681B94"/>
    <w:rsid w:val="0068559B"/>
    <w:rsid w:val="00692AA9"/>
    <w:rsid w:val="006A3E54"/>
    <w:rsid w:val="006B682B"/>
    <w:rsid w:val="006F2CE1"/>
    <w:rsid w:val="006F69EC"/>
    <w:rsid w:val="007200B4"/>
    <w:rsid w:val="007246BC"/>
    <w:rsid w:val="00727D9B"/>
    <w:rsid w:val="0073157E"/>
    <w:rsid w:val="0074336F"/>
    <w:rsid w:val="00753C4B"/>
    <w:rsid w:val="007647FA"/>
    <w:rsid w:val="00777152"/>
    <w:rsid w:val="0079344E"/>
    <w:rsid w:val="00794795"/>
    <w:rsid w:val="007B07AA"/>
    <w:rsid w:val="007B2BD7"/>
    <w:rsid w:val="007E7ED7"/>
    <w:rsid w:val="007F7520"/>
    <w:rsid w:val="00804591"/>
    <w:rsid w:val="008126A3"/>
    <w:rsid w:val="00813FB1"/>
    <w:rsid w:val="00827E6B"/>
    <w:rsid w:val="008463FB"/>
    <w:rsid w:val="00876A0C"/>
    <w:rsid w:val="00886FF5"/>
    <w:rsid w:val="008A5B65"/>
    <w:rsid w:val="008A6443"/>
    <w:rsid w:val="008C764C"/>
    <w:rsid w:val="008C7AB3"/>
    <w:rsid w:val="008D4A5E"/>
    <w:rsid w:val="008D6472"/>
    <w:rsid w:val="008E033E"/>
    <w:rsid w:val="008E21E1"/>
    <w:rsid w:val="0090092D"/>
    <w:rsid w:val="009011C1"/>
    <w:rsid w:val="00902BB2"/>
    <w:rsid w:val="00944DE5"/>
    <w:rsid w:val="0094504E"/>
    <w:rsid w:val="00953AFE"/>
    <w:rsid w:val="00954470"/>
    <w:rsid w:val="00961FCF"/>
    <w:rsid w:val="0097405B"/>
    <w:rsid w:val="00976DA2"/>
    <w:rsid w:val="00990180"/>
    <w:rsid w:val="009A75BB"/>
    <w:rsid w:val="009B0269"/>
    <w:rsid w:val="009B747C"/>
    <w:rsid w:val="009D7ED0"/>
    <w:rsid w:val="00A01BDA"/>
    <w:rsid w:val="00A1060D"/>
    <w:rsid w:val="00A1399D"/>
    <w:rsid w:val="00A312E6"/>
    <w:rsid w:val="00A362FD"/>
    <w:rsid w:val="00A63932"/>
    <w:rsid w:val="00A67432"/>
    <w:rsid w:val="00A96046"/>
    <w:rsid w:val="00AA7FCA"/>
    <w:rsid w:val="00AC11F8"/>
    <w:rsid w:val="00AE084F"/>
    <w:rsid w:val="00AE182F"/>
    <w:rsid w:val="00AE4B65"/>
    <w:rsid w:val="00B30518"/>
    <w:rsid w:val="00B338D1"/>
    <w:rsid w:val="00B36A0D"/>
    <w:rsid w:val="00B4667E"/>
    <w:rsid w:val="00B51FCA"/>
    <w:rsid w:val="00B608E7"/>
    <w:rsid w:val="00B66E3B"/>
    <w:rsid w:val="00B77C54"/>
    <w:rsid w:val="00B80421"/>
    <w:rsid w:val="00BA0C96"/>
    <w:rsid w:val="00BA59A4"/>
    <w:rsid w:val="00BC1B14"/>
    <w:rsid w:val="00BD4494"/>
    <w:rsid w:val="00BD59DE"/>
    <w:rsid w:val="00BE2639"/>
    <w:rsid w:val="00BE3493"/>
    <w:rsid w:val="00BE4DE6"/>
    <w:rsid w:val="00C21C63"/>
    <w:rsid w:val="00C22078"/>
    <w:rsid w:val="00C23E67"/>
    <w:rsid w:val="00C33DBA"/>
    <w:rsid w:val="00C455E5"/>
    <w:rsid w:val="00C8283C"/>
    <w:rsid w:val="00C8303D"/>
    <w:rsid w:val="00C84A69"/>
    <w:rsid w:val="00C87209"/>
    <w:rsid w:val="00C92F9D"/>
    <w:rsid w:val="00CA44A0"/>
    <w:rsid w:val="00CA5233"/>
    <w:rsid w:val="00CB4477"/>
    <w:rsid w:val="00CD6AD8"/>
    <w:rsid w:val="00CF0030"/>
    <w:rsid w:val="00CF128C"/>
    <w:rsid w:val="00CF79FB"/>
    <w:rsid w:val="00D07309"/>
    <w:rsid w:val="00D17CC5"/>
    <w:rsid w:val="00D26E76"/>
    <w:rsid w:val="00D31C1B"/>
    <w:rsid w:val="00D36595"/>
    <w:rsid w:val="00D408CF"/>
    <w:rsid w:val="00D468B7"/>
    <w:rsid w:val="00D6019E"/>
    <w:rsid w:val="00D65AF6"/>
    <w:rsid w:val="00D705B5"/>
    <w:rsid w:val="00DE4551"/>
    <w:rsid w:val="00DE6E7A"/>
    <w:rsid w:val="00DF772D"/>
    <w:rsid w:val="00E13179"/>
    <w:rsid w:val="00E33028"/>
    <w:rsid w:val="00E4490E"/>
    <w:rsid w:val="00E54B43"/>
    <w:rsid w:val="00E54DDB"/>
    <w:rsid w:val="00E56739"/>
    <w:rsid w:val="00E9156E"/>
    <w:rsid w:val="00E918DA"/>
    <w:rsid w:val="00EA0FB9"/>
    <w:rsid w:val="00EB5493"/>
    <w:rsid w:val="00EC7FC4"/>
    <w:rsid w:val="00EE3AF7"/>
    <w:rsid w:val="00EF30B3"/>
    <w:rsid w:val="00F01BB5"/>
    <w:rsid w:val="00F10981"/>
    <w:rsid w:val="00F1280F"/>
    <w:rsid w:val="00F5044A"/>
    <w:rsid w:val="00F54BB5"/>
    <w:rsid w:val="00FB0D9A"/>
    <w:rsid w:val="00FB3AE5"/>
    <w:rsid w:val="00FC2808"/>
    <w:rsid w:val="00FD0A90"/>
    <w:rsid w:val="00F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C59B"/>
  <w15:docId w15:val="{A5BC819C-8510-4953-A627-D951C038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BD7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7B2B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E6E7A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8A6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upsupport@bprcvs.co.uk" TargetMode="External"/><Relationship Id="rId13" Type="http://schemas.openxmlformats.org/officeDocument/2006/relationships/hyperlink" Target="mailto:tracey.noon@bprcv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oupsupport@bprcvs.co.uk" TargetMode="External"/><Relationship Id="rId12" Type="http://schemas.openxmlformats.org/officeDocument/2006/relationships/hyperlink" Target="mailto:tracey.noon@bprcv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a.howarth@bprcvs.co.uk" TargetMode="External"/><Relationship Id="rId11" Type="http://schemas.openxmlformats.org/officeDocument/2006/relationships/hyperlink" Target="mailto:lisa.ross@bprcvs.co.uk" TargetMode="External"/><Relationship Id="rId5" Type="http://schemas.openxmlformats.org/officeDocument/2006/relationships/hyperlink" Target="mailto:lisa.ross@bprcvs.co.u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prcvs.co.uk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ehub@bprcvs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Noon</dc:creator>
  <cp:lastModifiedBy>pati-svc</cp:lastModifiedBy>
  <cp:revision>2</cp:revision>
  <cp:lastPrinted>2026-04-02T07:39:00Z</cp:lastPrinted>
  <dcterms:created xsi:type="dcterms:W3CDTF">2026-04-07T15:34:00Z</dcterms:created>
  <dcterms:modified xsi:type="dcterms:W3CDTF">2026-04-07T15:34:00Z</dcterms:modified>
</cp:coreProperties>
</file>