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B78B" w14:textId="44D5B3EA" w:rsidR="003D63A7" w:rsidRPr="00EF0402" w:rsidRDefault="00A83E6C" w:rsidP="00EF0402">
      <w:pPr>
        <w:spacing w:after="0"/>
        <w:rPr>
          <w:rFonts w:ascii="Calibri" w:hAnsi="Calibri"/>
          <w:bCs/>
          <w:sz w:val="48"/>
          <w:szCs w:val="48"/>
        </w:rPr>
      </w:pPr>
      <w:r w:rsidRPr="00EF0402">
        <w:rPr>
          <w:rFonts w:ascii="Calibri" w:hAnsi="Calibri"/>
          <w:b/>
          <w:sz w:val="48"/>
          <w:szCs w:val="48"/>
        </w:rPr>
        <w:t>ROLE PROFILE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854"/>
        <w:gridCol w:w="283"/>
        <w:gridCol w:w="2834"/>
        <w:gridCol w:w="5210"/>
      </w:tblGrid>
      <w:tr w:rsidR="00416F2D" w14:paraId="749B9D67" w14:textId="77777777" w:rsidTr="006763F1">
        <w:trPr>
          <w:cantSplit/>
          <w:trHeight w:val="227"/>
        </w:trPr>
        <w:tc>
          <w:tcPr>
            <w:tcW w:w="549" w:type="pct"/>
            <w:vAlign w:val="center"/>
          </w:tcPr>
          <w:p w14:paraId="500C476F" w14:textId="64888FCB" w:rsidR="00416F2D" w:rsidRPr="006C12F4" w:rsidRDefault="005C0FFD" w:rsidP="00416F2D">
            <w:pPr>
              <w:tabs>
                <w:tab w:val="left" w:pos="5387"/>
              </w:tabs>
              <w:spacing w:after="0" w:line="240" w:lineRule="auto"/>
              <w:rPr>
                <w:rFonts w:ascii="Calibri" w:hAnsi="Calibri"/>
                <w:b/>
                <w:sz w:val="14"/>
                <w:szCs w:val="14"/>
              </w:rPr>
            </w:pPr>
            <w:r>
              <w:rPr>
                <w:rFonts w:ascii="Calibri" w:hAnsi="Calibri"/>
                <w:b/>
                <w:sz w:val="14"/>
                <w:szCs w:val="14"/>
              </w:rPr>
              <w:t xml:space="preserve">Profile </w:t>
            </w:r>
            <w:r w:rsidR="00416F2D" w:rsidRPr="006C12F4">
              <w:rPr>
                <w:rFonts w:ascii="Calibri" w:hAnsi="Calibri"/>
                <w:b/>
                <w:sz w:val="14"/>
                <w:szCs w:val="14"/>
              </w:rPr>
              <w:t>Version</w:t>
            </w:r>
            <w:r>
              <w:rPr>
                <w:rFonts w:ascii="Calibri" w:hAnsi="Calibri"/>
                <w:b/>
                <w:sz w:val="14"/>
                <w:szCs w:val="14"/>
              </w:rPr>
              <w:t>:</w:t>
            </w:r>
          </w:p>
        </w:tc>
        <w:tc>
          <w:tcPr>
            <w:tcW w:w="414" w:type="pct"/>
            <w:vAlign w:val="center"/>
          </w:tcPr>
          <w:p w14:paraId="021D4286" w14:textId="4D646630" w:rsidR="00416F2D" w:rsidRPr="00416F2D" w:rsidRDefault="006763F1" w:rsidP="00416F2D">
            <w:pPr>
              <w:tabs>
                <w:tab w:val="left" w:pos="5387"/>
              </w:tabs>
              <w:spacing w:after="0" w:line="240" w:lineRule="auto"/>
              <w:rPr>
                <w:rFonts w:ascii="Calibri" w:hAnsi="Calibri"/>
                <w:bCs/>
                <w:sz w:val="14"/>
                <w:szCs w:val="14"/>
              </w:rPr>
            </w:pPr>
            <w:r>
              <w:rPr>
                <w:rFonts w:ascii="Calibri" w:hAnsi="Calibri"/>
                <w:bCs/>
                <w:sz w:val="14"/>
                <w:szCs w:val="14"/>
              </w:rPr>
              <w:t>A2030-01</w:t>
            </w:r>
          </w:p>
        </w:tc>
        <w:tc>
          <w:tcPr>
            <w:tcW w:w="137" w:type="pct"/>
            <w:vAlign w:val="center"/>
          </w:tcPr>
          <w:p w14:paraId="378DAFF3" w14:textId="6DAEC9DB" w:rsidR="00416F2D" w:rsidRPr="00416F2D" w:rsidRDefault="006D42B1" w:rsidP="00416F2D">
            <w:pPr>
              <w:tabs>
                <w:tab w:val="left" w:pos="5387"/>
              </w:tabs>
              <w:spacing w:after="0" w:line="240" w:lineRule="auto"/>
              <w:rPr>
                <w:rFonts w:ascii="Calibri" w:hAnsi="Calibri"/>
                <w:b/>
                <w:sz w:val="14"/>
                <w:szCs w:val="14"/>
              </w:rPr>
            </w:pPr>
            <w:r>
              <w:rPr>
                <w:rFonts w:ascii="Calibri" w:hAnsi="Calibri"/>
                <w:b/>
                <w:sz w:val="14"/>
                <w:szCs w:val="14"/>
              </w:rPr>
              <w:t>/</w:t>
            </w:r>
          </w:p>
        </w:tc>
        <w:tc>
          <w:tcPr>
            <w:tcW w:w="1374" w:type="pct"/>
            <w:vAlign w:val="center"/>
          </w:tcPr>
          <w:p w14:paraId="51A3C9A2" w14:textId="75BA73FD" w:rsidR="00416F2D" w:rsidRPr="006C12F4" w:rsidRDefault="00416F2D" w:rsidP="00416F2D">
            <w:pPr>
              <w:tabs>
                <w:tab w:val="left" w:pos="5387"/>
              </w:tabs>
              <w:spacing w:after="0" w:line="240" w:lineRule="auto"/>
              <w:rPr>
                <w:rFonts w:ascii="Calibri" w:hAnsi="Calibri"/>
                <w:b/>
                <w:sz w:val="14"/>
                <w:szCs w:val="14"/>
              </w:rPr>
            </w:pPr>
            <w:r w:rsidRPr="006C12F4">
              <w:rPr>
                <w:rFonts w:ascii="Calibri" w:hAnsi="Calibri"/>
                <w:b/>
                <w:sz w:val="14"/>
                <w:szCs w:val="14"/>
              </w:rPr>
              <w:t>Date Authorised by Chief Executive Officer:</w:t>
            </w:r>
          </w:p>
        </w:tc>
        <w:tc>
          <w:tcPr>
            <w:tcW w:w="2526" w:type="pct"/>
            <w:vAlign w:val="center"/>
          </w:tcPr>
          <w:p w14:paraId="4F995BDD" w14:textId="227964F7" w:rsidR="00416F2D" w:rsidRPr="00416F2D" w:rsidRDefault="006763F1" w:rsidP="003B6E8B">
            <w:pPr>
              <w:tabs>
                <w:tab w:val="left" w:pos="5387"/>
              </w:tabs>
              <w:spacing w:after="0" w:line="240" w:lineRule="auto"/>
              <w:ind w:left="175" w:hanging="175"/>
              <w:rPr>
                <w:rFonts w:ascii="Calibri" w:hAnsi="Calibri"/>
                <w:bCs/>
                <w:sz w:val="14"/>
                <w:szCs w:val="14"/>
              </w:rPr>
            </w:pPr>
            <w:r>
              <w:rPr>
                <w:rFonts w:ascii="Calibri" w:hAnsi="Calibri"/>
                <w:bCs/>
                <w:sz w:val="14"/>
                <w:szCs w:val="14"/>
              </w:rPr>
              <w:t>01.04.26</w:t>
            </w:r>
          </w:p>
        </w:tc>
      </w:tr>
    </w:tbl>
    <w:p w14:paraId="503D09DD" w14:textId="493827F3" w:rsidR="00FF3E2B" w:rsidRPr="00FF3E2B" w:rsidRDefault="00FF3E2B" w:rsidP="00416F2D">
      <w:pPr>
        <w:spacing w:after="120" w:line="240" w:lineRule="auto"/>
        <w:rPr>
          <w:rFonts w:ascii="Calibri" w:hAnsi="Calibri"/>
          <w:bCs/>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827"/>
        <w:gridCol w:w="284"/>
        <w:gridCol w:w="1275"/>
        <w:gridCol w:w="3498"/>
      </w:tblGrid>
      <w:tr w:rsidR="008834B5" w:rsidRPr="00DF3131" w14:paraId="5D36867A" w14:textId="77777777" w:rsidTr="008834B5">
        <w:trPr>
          <w:cantSplit/>
          <w:trHeight w:val="284"/>
        </w:trPr>
        <w:tc>
          <w:tcPr>
            <w:tcW w:w="1418" w:type="dxa"/>
          </w:tcPr>
          <w:p w14:paraId="5578C05C" w14:textId="12218FD3" w:rsidR="008834B5" w:rsidRPr="00DF3131" w:rsidRDefault="008834B5" w:rsidP="008834B5">
            <w:pPr>
              <w:tabs>
                <w:tab w:val="left" w:pos="5387"/>
              </w:tabs>
              <w:spacing w:after="0" w:line="240" w:lineRule="auto"/>
              <w:rPr>
                <w:rFonts w:ascii="Calibri" w:hAnsi="Calibri" w:cs="Calibri"/>
                <w:b/>
              </w:rPr>
            </w:pPr>
            <w:r w:rsidRPr="00DF3131">
              <w:rPr>
                <w:rFonts w:ascii="Calibri" w:hAnsi="Calibri" w:cs="Calibri"/>
                <w:b/>
              </w:rPr>
              <w:t>Job Title:</w:t>
            </w:r>
          </w:p>
        </w:tc>
        <w:tc>
          <w:tcPr>
            <w:tcW w:w="3827" w:type="dxa"/>
          </w:tcPr>
          <w:p w14:paraId="147866EF" w14:textId="1BC2E744" w:rsidR="008834B5" w:rsidRPr="00DF3131" w:rsidRDefault="00717474" w:rsidP="008834B5">
            <w:pPr>
              <w:tabs>
                <w:tab w:val="left" w:pos="5387"/>
              </w:tabs>
              <w:spacing w:after="0" w:line="240" w:lineRule="auto"/>
              <w:rPr>
                <w:rFonts w:ascii="Calibri" w:hAnsi="Calibri" w:cs="Calibri"/>
                <w:bCs/>
              </w:rPr>
            </w:pPr>
            <w:r>
              <w:rPr>
                <w:rFonts w:ascii="Calibri" w:hAnsi="Calibri" w:cs="Calibri"/>
                <w:bCs/>
              </w:rPr>
              <w:t>OUT Spoken</w:t>
            </w:r>
            <w:r w:rsidR="00DD5110">
              <w:rPr>
                <w:rFonts w:ascii="Calibri" w:hAnsi="Calibri" w:cs="Calibri"/>
                <w:bCs/>
              </w:rPr>
              <w:t xml:space="preserve"> Navigator</w:t>
            </w:r>
          </w:p>
        </w:tc>
        <w:tc>
          <w:tcPr>
            <w:tcW w:w="284" w:type="dxa"/>
          </w:tcPr>
          <w:p w14:paraId="6A11ACAC" w14:textId="77777777" w:rsidR="008834B5" w:rsidRPr="00DF3131" w:rsidRDefault="008834B5" w:rsidP="008834B5">
            <w:pPr>
              <w:tabs>
                <w:tab w:val="left" w:pos="5387"/>
              </w:tabs>
              <w:spacing w:after="0" w:line="240" w:lineRule="auto"/>
              <w:rPr>
                <w:rFonts w:ascii="Calibri" w:hAnsi="Calibri" w:cs="Calibri"/>
                <w:b/>
              </w:rPr>
            </w:pPr>
          </w:p>
        </w:tc>
        <w:tc>
          <w:tcPr>
            <w:tcW w:w="1275" w:type="dxa"/>
          </w:tcPr>
          <w:p w14:paraId="431A381F" w14:textId="17ADB276" w:rsidR="008834B5" w:rsidRPr="00DF3131" w:rsidRDefault="00A83E6C" w:rsidP="008834B5">
            <w:pPr>
              <w:tabs>
                <w:tab w:val="left" w:pos="5387"/>
              </w:tabs>
              <w:spacing w:after="0" w:line="240" w:lineRule="auto"/>
              <w:rPr>
                <w:rFonts w:ascii="Calibri" w:hAnsi="Calibri" w:cs="Calibri"/>
                <w:b/>
              </w:rPr>
            </w:pPr>
            <w:r w:rsidRPr="00DF3131">
              <w:rPr>
                <w:rFonts w:ascii="Calibri" w:hAnsi="Calibri" w:cs="Calibri"/>
                <w:b/>
              </w:rPr>
              <w:t>Team</w:t>
            </w:r>
            <w:r w:rsidR="008834B5" w:rsidRPr="00DF3131">
              <w:rPr>
                <w:rFonts w:ascii="Calibri" w:hAnsi="Calibri" w:cs="Calibri"/>
                <w:b/>
              </w:rPr>
              <w:t>:</w:t>
            </w:r>
          </w:p>
        </w:tc>
        <w:tc>
          <w:tcPr>
            <w:tcW w:w="3498" w:type="dxa"/>
          </w:tcPr>
          <w:p w14:paraId="5FE7DDD8" w14:textId="1F2EE656" w:rsidR="008834B5" w:rsidRPr="00DF3131" w:rsidRDefault="00544854" w:rsidP="008834B5">
            <w:pPr>
              <w:tabs>
                <w:tab w:val="left" w:pos="5387"/>
              </w:tabs>
              <w:spacing w:after="0" w:line="240" w:lineRule="auto"/>
              <w:rPr>
                <w:rFonts w:ascii="Calibri" w:hAnsi="Calibri" w:cs="Calibri"/>
                <w:b/>
              </w:rPr>
            </w:pPr>
            <w:r>
              <w:rPr>
                <w:rFonts w:ascii="Calibri" w:hAnsi="Calibri" w:cs="Calibri"/>
                <w:bCs/>
              </w:rPr>
              <w:t xml:space="preserve">Support &amp; Advocacy: </w:t>
            </w:r>
            <w:r w:rsidR="00717474">
              <w:rPr>
                <w:rFonts w:ascii="Calibri" w:hAnsi="Calibri" w:cs="Calibri"/>
                <w:bCs/>
              </w:rPr>
              <w:t>OUT Spoken</w:t>
            </w:r>
            <w:r w:rsidR="00172D37">
              <w:rPr>
                <w:rFonts w:ascii="Calibri" w:hAnsi="Calibri" w:cs="Calibri"/>
                <w:bCs/>
              </w:rPr>
              <w:t xml:space="preserve"> Services</w:t>
            </w:r>
          </w:p>
        </w:tc>
      </w:tr>
    </w:tbl>
    <w:p w14:paraId="14AFC67D" w14:textId="77777777" w:rsidR="008834B5" w:rsidRPr="00DF3131" w:rsidRDefault="008834B5" w:rsidP="008834B5">
      <w:pPr>
        <w:tabs>
          <w:tab w:val="left" w:pos="5387"/>
        </w:tabs>
        <w:spacing w:after="0"/>
        <w:rPr>
          <w:rFonts w:ascii="Calibri" w:hAnsi="Calibri" w:cs="Calibri"/>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827"/>
        <w:gridCol w:w="284"/>
        <w:gridCol w:w="1275"/>
        <w:gridCol w:w="3498"/>
      </w:tblGrid>
      <w:tr w:rsidR="008834B5" w:rsidRPr="00DF3131" w14:paraId="0C72861C" w14:textId="77777777" w:rsidTr="008834B5">
        <w:trPr>
          <w:cantSplit/>
          <w:trHeight w:val="284"/>
        </w:trPr>
        <w:tc>
          <w:tcPr>
            <w:tcW w:w="1418" w:type="dxa"/>
          </w:tcPr>
          <w:p w14:paraId="4DDC9A39" w14:textId="43858C7D" w:rsidR="008834B5" w:rsidRPr="00DF3131" w:rsidRDefault="008834B5" w:rsidP="00586656">
            <w:pPr>
              <w:tabs>
                <w:tab w:val="left" w:pos="5387"/>
              </w:tabs>
              <w:spacing w:after="0" w:line="240" w:lineRule="auto"/>
              <w:rPr>
                <w:rFonts w:ascii="Calibri" w:hAnsi="Calibri" w:cs="Calibri"/>
                <w:b/>
              </w:rPr>
            </w:pPr>
            <w:r w:rsidRPr="00DF3131">
              <w:rPr>
                <w:rFonts w:ascii="Calibri" w:hAnsi="Calibri" w:cs="Calibri"/>
                <w:b/>
              </w:rPr>
              <w:t>Reports to:</w:t>
            </w:r>
          </w:p>
        </w:tc>
        <w:tc>
          <w:tcPr>
            <w:tcW w:w="3827" w:type="dxa"/>
          </w:tcPr>
          <w:p w14:paraId="23154FFE" w14:textId="6547216B" w:rsidR="008834B5" w:rsidRPr="00DF3131" w:rsidRDefault="00717474" w:rsidP="00586656">
            <w:pPr>
              <w:tabs>
                <w:tab w:val="left" w:pos="5387"/>
              </w:tabs>
              <w:spacing w:after="0" w:line="240" w:lineRule="auto"/>
              <w:rPr>
                <w:rFonts w:ascii="Calibri" w:hAnsi="Calibri" w:cs="Calibri"/>
                <w:b/>
              </w:rPr>
            </w:pPr>
            <w:r>
              <w:rPr>
                <w:rFonts w:ascii="Calibri" w:hAnsi="Calibri" w:cs="Calibri"/>
                <w:bCs/>
              </w:rPr>
              <w:t xml:space="preserve">OUT Spoken Service </w:t>
            </w:r>
            <w:r w:rsidR="00142F11">
              <w:rPr>
                <w:rFonts w:ascii="Calibri" w:hAnsi="Calibri" w:cs="Calibri"/>
                <w:bCs/>
              </w:rPr>
              <w:t>Manager</w:t>
            </w:r>
          </w:p>
        </w:tc>
        <w:tc>
          <w:tcPr>
            <w:tcW w:w="284" w:type="dxa"/>
          </w:tcPr>
          <w:p w14:paraId="03AA85D0" w14:textId="77777777" w:rsidR="008834B5" w:rsidRPr="00DF3131" w:rsidRDefault="008834B5" w:rsidP="00586656">
            <w:pPr>
              <w:tabs>
                <w:tab w:val="left" w:pos="5387"/>
              </w:tabs>
              <w:spacing w:after="0" w:line="240" w:lineRule="auto"/>
              <w:rPr>
                <w:rFonts w:ascii="Calibri" w:hAnsi="Calibri" w:cs="Calibri"/>
                <w:b/>
              </w:rPr>
            </w:pPr>
          </w:p>
        </w:tc>
        <w:tc>
          <w:tcPr>
            <w:tcW w:w="1275" w:type="dxa"/>
          </w:tcPr>
          <w:p w14:paraId="3FDC3B6D" w14:textId="5D76E544" w:rsidR="008834B5" w:rsidRPr="00DF3131" w:rsidRDefault="004737CA" w:rsidP="00586656">
            <w:pPr>
              <w:tabs>
                <w:tab w:val="left" w:pos="5387"/>
              </w:tabs>
              <w:spacing w:after="0" w:line="240" w:lineRule="auto"/>
              <w:rPr>
                <w:rFonts w:ascii="Calibri" w:hAnsi="Calibri" w:cs="Calibri"/>
                <w:b/>
              </w:rPr>
            </w:pPr>
            <w:proofErr w:type="spellStart"/>
            <w:r w:rsidRPr="00DF3131">
              <w:rPr>
                <w:rFonts w:ascii="Calibri" w:hAnsi="Calibri" w:cs="Calibri"/>
                <w:b/>
              </w:rPr>
              <w:t>Report</w:t>
            </w:r>
            <w:r w:rsidR="00D90466" w:rsidRPr="00DF3131">
              <w:rPr>
                <w:rFonts w:ascii="Calibri" w:hAnsi="Calibri" w:cs="Calibri"/>
                <w:b/>
              </w:rPr>
              <w:t>ee</w:t>
            </w:r>
            <w:r w:rsidRPr="00DF3131">
              <w:rPr>
                <w:rFonts w:ascii="Calibri" w:hAnsi="Calibri" w:cs="Calibri"/>
                <w:b/>
              </w:rPr>
              <w:t>s</w:t>
            </w:r>
            <w:proofErr w:type="spellEnd"/>
            <w:r w:rsidR="008834B5" w:rsidRPr="00DF3131">
              <w:rPr>
                <w:rFonts w:ascii="Calibri" w:hAnsi="Calibri" w:cs="Calibri"/>
                <w:b/>
              </w:rPr>
              <w:t>:</w:t>
            </w:r>
          </w:p>
        </w:tc>
        <w:tc>
          <w:tcPr>
            <w:tcW w:w="3498" w:type="dxa"/>
          </w:tcPr>
          <w:p w14:paraId="7EE0ADA5" w14:textId="6157E9B3" w:rsidR="00511281" w:rsidRPr="00DF3131" w:rsidRDefault="00142F11" w:rsidP="00E90D07">
            <w:pPr>
              <w:tabs>
                <w:tab w:val="left" w:pos="5387"/>
              </w:tabs>
              <w:spacing w:after="0" w:line="240" w:lineRule="auto"/>
              <w:rPr>
                <w:rFonts w:ascii="Calibri" w:hAnsi="Calibri" w:cs="Calibri"/>
                <w:b/>
              </w:rPr>
            </w:pPr>
            <w:r>
              <w:rPr>
                <w:rFonts w:ascii="Calibri" w:hAnsi="Calibri" w:cs="Calibri"/>
                <w:bCs/>
              </w:rPr>
              <w:t>None.</w:t>
            </w:r>
          </w:p>
        </w:tc>
      </w:tr>
    </w:tbl>
    <w:p w14:paraId="01F02388" w14:textId="77777777" w:rsidR="008834B5" w:rsidRDefault="008834B5" w:rsidP="008834B5">
      <w:pPr>
        <w:tabs>
          <w:tab w:val="left" w:pos="5387"/>
        </w:tabs>
        <w:spacing w:after="0"/>
        <w:rPr>
          <w:rFonts w:ascii="Calibri" w:hAnsi="Calibr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2"/>
      </w:tblGrid>
      <w:tr w:rsidR="008834B5" w14:paraId="19B1C6F5" w14:textId="77777777" w:rsidTr="00511281">
        <w:trPr>
          <w:cantSplit/>
          <w:trHeight w:val="284"/>
        </w:trPr>
        <w:tc>
          <w:tcPr>
            <w:tcW w:w="10302" w:type="dxa"/>
            <w:vAlign w:val="center"/>
          </w:tcPr>
          <w:p w14:paraId="15B9F326" w14:textId="06E92161" w:rsidR="008834B5" w:rsidRPr="008834B5" w:rsidRDefault="00A83E6C" w:rsidP="00511281">
            <w:pPr>
              <w:tabs>
                <w:tab w:val="left" w:pos="5387"/>
              </w:tabs>
              <w:spacing w:after="0"/>
              <w:rPr>
                <w:rFonts w:ascii="Calibri" w:hAnsi="Calibri"/>
                <w:b/>
                <w:bCs/>
              </w:rPr>
            </w:pPr>
            <w:r>
              <w:rPr>
                <w:rFonts w:ascii="Calibri" w:hAnsi="Calibri"/>
                <w:b/>
                <w:bCs/>
              </w:rPr>
              <w:t xml:space="preserve">Expectation of </w:t>
            </w:r>
            <w:r w:rsidR="008834B5">
              <w:rPr>
                <w:rFonts w:ascii="Calibri" w:hAnsi="Calibri"/>
                <w:b/>
                <w:bCs/>
              </w:rPr>
              <w:t>Role</w:t>
            </w:r>
          </w:p>
        </w:tc>
      </w:tr>
      <w:tr w:rsidR="00207369" w14:paraId="517BA340" w14:textId="77777777" w:rsidTr="00E84420">
        <w:trPr>
          <w:cantSplit/>
          <w:trHeight w:val="284"/>
        </w:trPr>
        <w:tc>
          <w:tcPr>
            <w:tcW w:w="10302" w:type="dxa"/>
          </w:tcPr>
          <w:p w14:paraId="2735AEB2" w14:textId="381276BE" w:rsidR="00207369" w:rsidRPr="00207369" w:rsidRDefault="00A60694" w:rsidP="00207369">
            <w:pPr>
              <w:spacing w:before="120" w:after="120"/>
              <w:rPr>
                <w:rFonts w:ascii="Calibri" w:hAnsi="Calibri" w:cs="Calibri"/>
              </w:rPr>
            </w:pPr>
            <w:r w:rsidRPr="00A60694">
              <w:rPr>
                <w:rFonts w:ascii="Calibri" w:hAnsi="Calibri" w:cs="Calibri"/>
              </w:rPr>
              <w:t>Provide the most effective and efficient assessment and advocacy services that meet the needs of survivors / survivor allies in the secure and prison estate, whilst ensuring no male survivor is left behind</w:t>
            </w:r>
            <w:r>
              <w:rPr>
                <w:rFonts w:ascii="Calibri" w:hAnsi="Calibri" w:cs="Calibri"/>
              </w:rPr>
              <w:t>.</w:t>
            </w:r>
          </w:p>
        </w:tc>
      </w:tr>
    </w:tbl>
    <w:p w14:paraId="4704B0C6" w14:textId="1B79F048" w:rsidR="00D34E99" w:rsidRPr="000871BB" w:rsidRDefault="00D34E99" w:rsidP="005F153E">
      <w:pPr>
        <w:tabs>
          <w:tab w:val="left" w:pos="5387"/>
        </w:tabs>
        <w:spacing w:before="160" w:after="160"/>
        <w:rPr>
          <w:rFonts w:ascii="Calibri" w:hAnsi="Calibri"/>
          <w:b/>
          <w:bCs/>
        </w:rPr>
      </w:pPr>
      <w:r>
        <w:rPr>
          <w:rFonts w:ascii="Calibri" w:hAnsi="Calibri"/>
          <w:b/>
          <w:bCs/>
        </w:rPr>
        <w:t>Main Duties and Responsibilities</w:t>
      </w:r>
    </w:p>
    <w:p w14:paraId="04A55EE7"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Facilitate the design, development and delivery of individually tailored care plans and pathways for clients in the service.</w:t>
      </w:r>
    </w:p>
    <w:p w14:paraId="57367BD0"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Undertake individual risk and needs assessments for victim/survivors entering the pathway.</w:t>
      </w:r>
    </w:p>
    <w:p w14:paraId="6038C7BB"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Deliver 1:1 trauma-informed/survivor-centred therapeutic interventions.</w:t>
      </w:r>
    </w:p>
    <w:p w14:paraId="7D5343B8"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Work within a multi-agency partnership to liaise with other health and social care staff from a range of agencies in the care provided to clients.</w:t>
      </w:r>
    </w:p>
    <w:p w14:paraId="7E59F488"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Accurately record clinical interventions and maintain a high standard of record keeping.</w:t>
      </w:r>
    </w:p>
    <w:p w14:paraId="5C070E00"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Engage in monthly clinical supervision and regular Line Management as directed.</w:t>
      </w:r>
    </w:p>
    <w:p w14:paraId="15B0F4F0"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Provide accurate client reports to stakeholders that represent the clients’ needs and wishes.</w:t>
      </w:r>
    </w:p>
    <w:p w14:paraId="6DEFB83F"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Participation in the development and implementation of continuous service and system improvement.</w:t>
      </w:r>
    </w:p>
    <w:p w14:paraId="2189A5C9" w14:textId="34785BFB" w:rsidR="00DD5110"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 xml:space="preserve">Maintain appropriate professional registration (if applicable) and demonstrate commitment to statutory codes of practice and continued professional development requirements. </w:t>
      </w:r>
    </w:p>
    <w:p w14:paraId="07BF0D8F" w14:textId="755F3607" w:rsidR="0052614E" w:rsidRPr="00182382" w:rsidRDefault="00130E4A" w:rsidP="00DD5110">
      <w:pPr>
        <w:numPr>
          <w:ilvl w:val="0"/>
          <w:numId w:val="17"/>
        </w:numPr>
        <w:spacing w:before="160" w:after="160"/>
        <w:rPr>
          <w:rFonts w:ascii="Calibri" w:eastAsia="Times New Roman" w:hAnsi="Calibri" w:cs="Calibri"/>
        </w:rPr>
      </w:pPr>
      <w:r w:rsidRPr="00130E4A">
        <w:rPr>
          <w:rFonts w:ascii="Calibri" w:eastAsia="Times New Roman" w:hAnsi="Calibri" w:cs="Calibri"/>
        </w:rPr>
        <w:t>Undertake specific tasks as directed by a Manager or a member of the Executive Team.</w:t>
      </w:r>
    </w:p>
    <w:p w14:paraId="70DE4626" w14:textId="77777777" w:rsidR="00175EE2" w:rsidRDefault="00175EE2" w:rsidP="005F153E">
      <w:pPr>
        <w:spacing w:before="160" w:after="160"/>
        <w:rPr>
          <w:rFonts w:ascii="Calibri" w:hAnsi="Calibri"/>
          <w:b/>
          <w:bCs/>
        </w:rPr>
      </w:pPr>
      <w:r>
        <w:rPr>
          <w:rFonts w:ascii="Calibri" w:hAnsi="Calibri"/>
          <w:b/>
          <w:bCs/>
        </w:rPr>
        <w:br w:type="page"/>
      </w:r>
    </w:p>
    <w:p w14:paraId="52599615" w14:textId="4D9BE648" w:rsidR="009030B8" w:rsidRPr="00343AFB" w:rsidRDefault="009030B8" w:rsidP="005F153E">
      <w:pPr>
        <w:tabs>
          <w:tab w:val="left" w:pos="5387"/>
        </w:tabs>
        <w:spacing w:before="160" w:after="160"/>
        <w:rPr>
          <w:rFonts w:ascii="Calibri" w:hAnsi="Calibri"/>
          <w:b/>
          <w:bCs/>
        </w:rPr>
      </w:pPr>
      <w:r>
        <w:rPr>
          <w:rFonts w:ascii="Calibri" w:hAnsi="Calibri"/>
          <w:b/>
          <w:bCs/>
        </w:rPr>
        <w:lastRenderedPageBreak/>
        <w:t>Organisational Core Responsibilities</w:t>
      </w:r>
    </w:p>
    <w:p w14:paraId="7A6B0654" w14:textId="77777777" w:rsidR="00E67806" w:rsidRPr="00924110" w:rsidRDefault="00E67806" w:rsidP="005F153E">
      <w:pPr>
        <w:pStyle w:val="ListParagraph"/>
        <w:numPr>
          <w:ilvl w:val="0"/>
          <w:numId w:val="13"/>
        </w:numPr>
        <w:spacing w:before="160" w:after="160"/>
        <w:contextualSpacing w:val="0"/>
        <w:rPr>
          <w:rFonts w:ascii="Calibri" w:hAnsi="Calibri"/>
        </w:rPr>
      </w:pPr>
      <w:r w:rsidRPr="00924110">
        <w:rPr>
          <w:rFonts w:ascii="Calibri" w:hAnsi="Calibri"/>
        </w:rPr>
        <w:t>Ensure 100% of the work you carry out is for achievement of the organisations charitable objects:</w:t>
      </w:r>
      <w:r w:rsidRPr="00924110">
        <w:rPr>
          <w:rFonts w:ascii="Calibri" w:hAnsi="Calibri"/>
        </w:rPr>
        <w:br/>
        <w:t>For the public benefit, to promote and protect the good health and wellbeing of male victims / survivors of sexual harms, and their loved ones, across Greater Manchester and throughout England &amp; Wales by</w:t>
      </w:r>
    </w:p>
    <w:p w14:paraId="76DECAC9" w14:textId="77777777" w:rsidR="00E67806" w:rsidRPr="00924110" w:rsidRDefault="00E67806" w:rsidP="005F153E">
      <w:pPr>
        <w:pStyle w:val="ListParagraph"/>
        <w:numPr>
          <w:ilvl w:val="1"/>
          <w:numId w:val="18"/>
        </w:numPr>
        <w:spacing w:before="160" w:after="160"/>
        <w:contextualSpacing w:val="0"/>
        <w:rPr>
          <w:rFonts w:ascii="Calibri" w:hAnsi="Calibri"/>
        </w:rPr>
      </w:pPr>
      <w:r w:rsidRPr="00924110">
        <w:rPr>
          <w:rFonts w:ascii="Calibri" w:hAnsi="Calibri"/>
        </w:rPr>
        <w:t>providing qualified health and social care professionals, ISVAs, IDVAs and advocates to treat, support and advise them to cope and recover and move beyond these harmful experiences</w:t>
      </w:r>
    </w:p>
    <w:p w14:paraId="5C166E0A" w14:textId="77777777" w:rsidR="00E67806" w:rsidRPr="00924110" w:rsidRDefault="00E67806" w:rsidP="005F153E">
      <w:pPr>
        <w:pStyle w:val="ListParagraph"/>
        <w:numPr>
          <w:ilvl w:val="1"/>
          <w:numId w:val="18"/>
        </w:numPr>
        <w:spacing w:before="160" w:after="160"/>
        <w:contextualSpacing w:val="0"/>
        <w:rPr>
          <w:rFonts w:ascii="Calibri" w:hAnsi="Calibri"/>
        </w:rPr>
      </w:pPr>
      <w:r w:rsidRPr="00924110">
        <w:rPr>
          <w:rFonts w:ascii="Calibri" w:hAnsi="Calibri"/>
        </w:rPr>
        <w:t>providing training and education in, and awareness raising campaigns of, the prevention and impact of sexual harm on males, sharing knowledge and information to support a greater societal understanding of sexual harms</w:t>
      </w:r>
    </w:p>
    <w:p w14:paraId="63885A8F" w14:textId="77777777" w:rsidR="00E67806" w:rsidRDefault="00E67806" w:rsidP="005F153E">
      <w:pPr>
        <w:pStyle w:val="ListParagraph"/>
        <w:numPr>
          <w:ilvl w:val="0"/>
          <w:numId w:val="13"/>
        </w:numPr>
        <w:spacing w:before="160" w:after="160"/>
        <w:contextualSpacing w:val="0"/>
        <w:rPr>
          <w:rFonts w:ascii="Calibri" w:hAnsi="Calibri"/>
        </w:rPr>
      </w:pPr>
      <w:r w:rsidRPr="005F4381">
        <w:rPr>
          <w:rFonts w:ascii="Calibri" w:hAnsi="Calibri"/>
        </w:rPr>
        <w:t>Maintain strict confidentiality and be fully compliant with all requirements of UK GDPR and the Information Commissioners Office, as you have access to sensitive, restricted, and classified information</w:t>
      </w:r>
      <w:r>
        <w:rPr>
          <w:rFonts w:ascii="Calibri" w:hAnsi="Calibri"/>
        </w:rPr>
        <w:t xml:space="preserve">; whilst also recognising that all </w:t>
      </w:r>
      <w:r w:rsidRPr="00204F6C">
        <w:rPr>
          <w:rFonts w:ascii="Calibri" w:hAnsi="Calibri"/>
        </w:rPr>
        <w:t xml:space="preserve">individuals </w:t>
      </w:r>
      <w:r>
        <w:rPr>
          <w:rFonts w:ascii="Calibri" w:hAnsi="Calibri"/>
        </w:rPr>
        <w:t xml:space="preserve">have the </w:t>
      </w:r>
      <w:r w:rsidRPr="00204F6C">
        <w:rPr>
          <w:rFonts w:ascii="Calibri" w:hAnsi="Calibri"/>
        </w:rPr>
        <w:t>right to anonymity within and outside of the organisation</w:t>
      </w:r>
      <w:r>
        <w:rPr>
          <w:rFonts w:ascii="Calibri" w:hAnsi="Calibri"/>
        </w:rPr>
        <w:t>.</w:t>
      </w:r>
    </w:p>
    <w:p w14:paraId="0107137E" w14:textId="77777777" w:rsidR="00E67806" w:rsidRDefault="00E67806" w:rsidP="005F153E">
      <w:pPr>
        <w:pStyle w:val="ListParagraph"/>
        <w:numPr>
          <w:ilvl w:val="0"/>
          <w:numId w:val="13"/>
        </w:numPr>
        <w:spacing w:before="160" w:after="160"/>
        <w:contextualSpacing w:val="0"/>
        <w:rPr>
          <w:rFonts w:ascii="Calibri" w:hAnsi="Calibri"/>
        </w:rPr>
      </w:pPr>
      <w:r>
        <w:rPr>
          <w:rFonts w:ascii="Calibri" w:hAnsi="Calibri"/>
        </w:rPr>
        <w:t xml:space="preserve">Strictly adhere to all company policies and procedures, </w:t>
      </w:r>
      <w:r w:rsidRPr="00204F6C">
        <w:rPr>
          <w:rFonts w:ascii="Calibri" w:hAnsi="Calibri"/>
        </w:rPr>
        <w:t>quality assurance</w:t>
      </w:r>
      <w:r>
        <w:rPr>
          <w:rFonts w:ascii="Calibri" w:hAnsi="Calibri"/>
        </w:rPr>
        <w:t xml:space="preserve"> and professional frameworks</w:t>
      </w:r>
      <w:r w:rsidRPr="00204F6C">
        <w:rPr>
          <w:rFonts w:ascii="Calibri" w:hAnsi="Calibri"/>
        </w:rPr>
        <w:t xml:space="preserve"> </w:t>
      </w:r>
      <w:r>
        <w:rPr>
          <w:rFonts w:ascii="Calibri" w:hAnsi="Calibri"/>
        </w:rPr>
        <w:t xml:space="preserve">or practice </w:t>
      </w:r>
      <w:r w:rsidRPr="00204F6C">
        <w:rPr>
          <w:rFonts w:ascii="Calibri" w:hAnsi="Calibri"/>
        </w:rPr>
        <w:t xml:space="preserve">guidelines, </w:t>
      </w:r>
      <w:r>
        <w:rPr>
          <w:rFonts w:ascii="Calibri" w:hAnsi="Calibri"/>
        </w:rPr>
        <w:t xml:space="preserve">including all accurate recording of information; </w:t>
      </w:r>
      <w:r w:rsidRPr="00204F6C">
        <w:rPr>
          <w:rFonts w:ascii="Calibri" w:hAnsi="Calibri"/>
        </w:rPr>
        <w:t xml:space="preserve">ensuring you do not act to compromise the </w:t>
      </w:r>
      <w:r w:rsidRPr="00924110">
        <w:rPr>
          <w:rFonts w:ascii="Calibri" w:hAnsi="Calibri"/>
        </w:rPr>
        <w:t>We Are Survivors st</w:t>
      </w:r>
      <w:r w:rsidRPr="00204F6C">
        <w:rPr>
          <w:rFonts w:ascii="Calibri" w:hAnsi="Calibri"/>
        </w:rPr>
        <w:t>andards</w:t>
      </w:r>
      <w:r>
        <w:rPr>
          <w:rFonts w:ascii="Calibri" w:hAnsi="Calibri"/>
        </w:rPr>
        <w:t>, any formal organisational or personal QA Accreditation</w:t>
      </w:r>
      <w:r w:rsidRPr="00204F6C">
        <w:rPr>
          <w:rFonts w:ascii="Calibri" w:hAnsi="Calibri"/>
        </w:rPr>
        <w:t>.</w:t>
      </w:r>
    </w:p>
    <w:p w14:paraId="07837FB3" w14:textId="77777777" w:rsidR="00E67806" w:rsidRDefault="00E67806" w:rsidP="005F153E">
      <w:pPr>
        <w:pStyle w:val="ListParagraph"/>
        <w:numPr>
          <w:ilvl w:val="0"/>
          <w:numId w:val="13"/>
        </w:numPr>
        <w:spacing w:before="160" w:after="160"/>
        <w:contextualSpacing w:val="0"/>
        <w:rPr>
          <w:rFonts w:ascii="Calibri" w:hAnsi="Calibri"/>
        </w:rPr>
      </w:pPr>
      <w:r w:rsidRPr="00204F6C">
        <w:rPr>
          <w:rFonts w:ascii="Calibri" w:hAnsi="Calibri"/>
        </w:rPr>
        <w:t xml:space="preserve">Stringently uphold the organisation’s values of transparency, integrity, understanding and responsiveness throughout your work and your representation of </w:t>
      </w:r>
      <w:r w:rsidRPr="00DC2906">
        <w:rPr>
          <w:rFonts w:ascii="Calibri" w:hAnsi="Calibri"/>
        </w:rPr>
        <w:t>We Are Survivors</w:t>
      </w:r>
      <w:r w:rsidRPr="00204F6C">
        <w:rPr>
          <w:rFonts w:ascii="Calibri" w:hAnsi="Calibri"/>
        </w:rPr>
        <w:t>.</w:t>
      </w:r>
    </w:p>
    <w:p w14:paraId="5AC6AEF9" w14:textId="77777777" w:rsidR="00E67806" w:rsidRDefault="00E67806" w:rsidP="005F153E">
      <w:pPr>
        <w:pStyle w:val="ListParagraph"/>
        <w:numPr>
          <w:ilvl w:val="0"/>
          <w:numId w:val="13"/>
        </w:numPr>
        <w:spacing w:before="160" w:after="160"/>
        <w:contextualSpacing w:val="0"/>
        <w:rPr>
          <w:rFonts w:ascii="Calibri" w:hAnsi="Calibri"/>
        </w:rPr>
      </w:pPr>
      <w:r w:rsidRPr="00026573">
        <w:rPr>
          <w:rFonts w:ascii="Calibri" w:hAnsi="Calibri"/>
        </w:rPr>
        <w:t xml:space="preserve">Oppose all forms of unlawful and unfair discrimination, harassment, intimidation, bullying or victimisation; whilst honouring a </w:t>
      </w:r>
      <w:r>
        <w:rPr>
          <w:rFonts w:ascii="Calibri" w:hAnsi="Calibri"/>
        </w:rPr>
        <w:t xml:space="preserve">serious </w:t>
      </w:r>
      <w:r w:rsidRPr="00026573">
        <w:rPr>
          <w:rFonts w:ascii="Calibri" w:hAnsi="Calibri"/>
        </w:rPr>
        <w:t>commitment to anti-oppressive practice</w:t>
      </w:r>
      <w:r>
        <w:rPr>
          <w:rFonts w:ascii="Calibri" w:hAnsi="Calibri"/>
        </w:rPr>
        <w:t>.</w:t>
      </w:r>
    </w:p>
    <w:p w14:paraId="13336D99" w14:textId="77777777" w:rsidR="00E67806" w:rsidRPr="00A60B86" w:rsidRDefault="00E67806" w:rsidP="005F153E">
      <w:pPr>
        <w:pStyle w:val="ListParagraph"/>
        <w:numPr>
          <w:ilvl w:val="0"/>
          <w:numId w:val="13"/>
        </w:numPr>
        <w:spacing w:before="160" w:after="160"/>
        <w:contextualSpacing w:val="0"/>
        <w:rPr>
          <w:rFonts w:ascii="Calibri" w:hAnsi="Calibri"/>
        </w:rPr>
      </w:pPr>
      <w:r>
        <w:rPr>
          <w:rFonts w:ascii="Calibri" w:hAnsi="Calibri"/>
        </w:rPr>
        <w:t xml:space="preserve">Commit to </w:t>
      </w:r>
      <w:r w:rsidRPr="00026573">
        <w:rPr>
          <w:rFonts w:ascii="Calibri" w:hAnsi="Calibri"/>
        </w:rPr>
        <w:t>work</w:t>
      </w:r>
      <w:r>
        <w:rPr>
          <w:rFonts w:ascii="Calibri" w:hAnsi="Calibri"/>
        </w:rPr>
        <w:t>ing</w:t>
      </w:r>
      <w:r w:rsidRPr="00026573">
        <w:rPr>
          <w:rFonts w:ascii="Calibri" w:hAnsi="Calibri"/>
        </w:rPr>
        <w:t xml:space="preserve"> positively and inclusively with everyone</w:t>
      </w:r>
      <w:r>
        <w:rPr>
          <w:rFonts w:ascii="Calibri" w:hAnsi="Calibri"/>
        </w:rPr>
        <w:t>, regardless of their protected characteristics,</w:t>
      </w:r>
      <w:r w:rsidRPr="00026573">
        <w:rPr>
          <w:rFonts w:ascii="Calibri" w:hAnsi="Calibri"/>
        </w:rPr>
        <w:t xml:space="preserve"> so that We Are Survivors provides a</w:t>
      </w:r>
      <w:r>
        <w:rPr>
          <w:rFonts w:ascii="Calibri" w:hAnsi="Calibri"/>
        </w:rPr>
        <w:t xml:space="preserve"> fully diverse and wholly inclusive</w:t>
      </w:r>
      <w:r w:rsidRPr="00026573">
        <w:rPr>
          <w:rFonts w:ascii="Calibri" w:hAnsi="Calibri"/>
        </w:rPr>
        <w:t xml:space="preserve"> workplace</w:t>
      </w:r>
      <w:r>
        <w:rPr>
          <w:rFonts w:ascii="Calibri" w:hAnsi="Calibri"/>
        </w:rPr>
        <w:t>.</w:t>
      </w:r>
    </w:p>
    <w:p w14:paraId="37004E5D" w14:textId="77777777" w:rsidR="00E67806" w:rsidRDefault="00E67806" w:rsidP="005F153E">
      <w:pPr>
        <w:pStyle w:val="ListParagraph"/>
        <w:numPr>
          <w:ilvl w:val="0"/>
          <w:numId w:val="13"/>
        </w:numPr>
        <w:spacing w:before="160" w:after="160"/>
        <w:contextualSpacing w:val="0"/>
        <w:rPr>
          <w:rFonts w:ascii="Calibri" w:hAnsi="Calibri"/>
        </w:rPr>
      </w:pPr>
      <w:r>
        <w:rPr>
          <w:rFonts w:ascii="Calibri" w:hAnsi="Calibri"/>
        </w:rPr>
        <w:t>R</w:t>
      </w:r>
      <w:r w:rsidRPr="00204F6C">
        <w:rPr>
          <w:rFonts w:ascii="Calibri" w:hAnsi="Calibri"/>
        </w:rPr>
        <w:t xml:space="preserve">emain aware at all times of your responsibilities for your own health and safety, for the </w:t>
      </w:r>
      <w:r>
        <w:rPr>
          <w:rFonts w:ascii="Calibri" w:hAnsi="Calibri"/>
        </w:rPr>
        <w:t>h</w:t>
      </w:r>
      <w:r w:rsidRPr="00204F6C">
        <w:rPr>
          <w:rFonts w:ascii="Calibri" w:hAnsi="Calibri"/>
        </w:rPr>
        <w:t xml:space="preserve">ealth and </w:t>
      </w:r>
      <w:r>
        <w:rPr>
          <w:rFonts w:ascii="Calibri" w:hAnsi="Calibri"/>
        </w:rPr>
        <w:t>s</w:t>
      </w:r>
      <w:r w:rsidRPr="00204F6C">
        <w:rPr>
          <w:rFonts w:ascii="Calibri" w:hAnsi="Calibri"/>
        </w:rPr>
        <w:t>afety of those directly responsible to you, your work colleagues and any others who may be affected by the operations under your responsibility or control.</w:t>
      </w:r>
    </w:p>
    <w:p w14:paraId="21CB2013" w14:textId="77777777" w:rsidR="00E67806" w:rsidRDefault="00E67806" w:rsidP="005F153E">
      <w:pPr>
        <w:pStyle w:val="ListParagraph"/>
        <w:numPr>
          <w:ilvl w:val="0"/>
          <w:numId w:val="13"/>
        </w:numPr>
        <w:spacing w:before="160" w:after="160"/>
        <w:contextualSpacing w:val="0"/>
        <w:rPr>
          <w:rFonts w:ascii="Calibri" w:hAnsi="Calibri"/>
        </w:rPr>
      </w:pPr>
      <w:r w:rsidRPr="00204F6C">
        <w:rPr>
          <w:rFonts w:ascii="Calibri" w:hAnsi="Calibri"/>
        </w:rPr>
        <w:t>Ensure you comply with all requirements identified within infection control measures and risk management, both nationally and locally.</w:t>
      </w:r>
    </w:p>
    <w:p w14:paraId="089A4E06" w14:textId="77777777" w:rsidR="00E67806" w:rsidRPr="00DF3F75" w:rsidRDefault="00E67806" w:rsidP="005F153E">
      <w:pPr>
        <w:pStyle w:val="ListParagraph"/>
        <w:numPr>
          <w:ilvl w:val="0"/>
          <w:numId w:val="17"/>
        </w:numPr>
        <w:spacing w:before="160" w:after="160"/>
        <w:contextualSpacing w:val="0"/>
        <w:rPr>
          <w:rFonts w:ascii="Calibri" w:hAnsi="Calibri" w:cs="Calibri"/>
        </w:rPr>
      </w:pPr>
      <w:r>
        <w:rPr>
          <w:rFonts w:ascii="Calibri" w:hAnsi="Calibri"/>
        </w:rPr>
        <w:t xml:space="preserve">Ensure you </w:t>
      </w:r>
      <w:r>
        <w:rPr>
          <w:rStyle w:val="eop"/>
          <w:rFonts w:ascii="Calibri" w:hAnsi="Calibri" w:cs="Calibri"/>
        </w:rPr>
        <w:t>a</w:t>
      </w:r>
      <w:r w:rsidRPr="00AE7A05">
        <w:rPr>
          <w:rStyle w:val="eop"/>
          <w:rFonts w:ascii="Calibri" w:hAnsi="Calibri" w:cs="Calibri"/>
        </w:rPr>
        <w:t>ccurately record all appropriate information in the relevant data management or file storage systems</w:t>
      </w:r>
      <w:r>
        <w:rPr>
          <w:rStyle w:val="eop"/>
          <w:rFonts w:ascii="Calibri" w:hAnsi="Calibri" w:cs="Calibri"/>
        </w:rPr>
        <w:t>.</w:t>
      </w:r>
    </w:p>
    <w:p w14:paraId="22AFFCD8" w14:textId="77777777" w:rsidR="00E67806" w:rsidRDefault="00E67806" w:rsidP="005F153E">
      <w:pPr>
        <w:pStyle w:val="ListParagraph"/>
        <w:numPr>
          <w:ilvl w:val="0"/>
          <w:numId w:val="13"/>
        </w:numPr>
        <w:spacing w:before="160" w:after="160"/>
        <w:contextualSpacing w:val="0"/>
        <w:rPr>
          <w:rFonts w:ascii="Calibri" w:hAnsi="Calibri"/>
        </w:rPr>
      </w:pPr>
      <w:r w:rsidRPr="00204F6C">
        <w:rPr>
          <w:rFonts w:ascii="Calibri" w:hAnsi="Calibri"/>
        </w:rPr>
        <w:t xml:space="preserve">To work flexibly in the interests of the organisation, </w:t>
      </w:r>
      <w:r>
        <w:rPr>
          <w:rFonts w:ascii="Calibri" w:hAnsi="Calibri"/>
        </w:rPr>
        <w:t xml:space="preserve">which may include evenings and weekends, local/regional/national travel; and </w:t>
      </w:r>
      <w:r w:rsidRPr="00204F6C">
        <w:rPr>
          <w:rFonts w:ascii="Calibri" w:hAnsi="Calibri"/>
        </w:rPr>
        <w:t xml:space="preserve">may include undertaking other duties </w:t>
      </w:r>
      <w:proofErr w:type="gramStart"/>
      <w:r w:rsidRPr="00204F6C">
        <w:rPr>
          <w:rFonts w:ascii="Calibri" w:hAnsi="Calibri"/>
        </w:rPr>
        <w:t>provided that</w:t>
      </w:r>
      <w:proofErr w:type="gramEnd"/>
      <w:r w:rsidRPr="00204F6C">
        <w:rPr>
          <w:rFonts w:ascii="Calibri" w:hAnsi="Calibri"/>
        </w:rPr>
        <w:t xml:space="preserve"> these are appropriate to your background, skills and abilities.</w:t>
      </w:r>
    </w:p>
    <w:p w14:paraId="25BFCEBB" w14:textId="7FF533FE" w:rsidR="00AC7C2B" w:rsidRPr="00E67806" w:rsidRDefault="00E67806" w:rsidP="005F153E">
      <w:pPr>
        <w:pStyle w:val="ListParagraph"/>
        <w:numPr>
          <w:ilvl w:val="0"/>
          <w:numId w:val="13"/>
        </w:numPr>
        <w:spacing w:before="160" w:after="160"/>
        <w:contextualSpacing w:val="0"/>
        <w:rPr>
          <w:rFonts w:ascii="Calibri" w:hAnsi="Calibri" w:cs="Calibri"/>
        </w:rPr>
      </w:pPr>
      <w:r w:rsidRPr="00350649">
        <w:rPr>
          <w:rFonts w:ascii="Calibri" w:hAnsi="Calibri" w:cs="Calibri"/>
        </w:rPr>
        <w:t>Be the ‘Thematic Lead’ for a specific topic (as notified to you), ensuring that the organisation is providing the best possible service to meet the clients’ needs and that it is responding appropriately to changes within or required by the topic</w:t>
      </w:r>
      <w:r>
        <w:rPr>
          <w:rFonts w:ascii="Calibri" w:hAnsi="Calibri" w:cs="Calibri"/>
        </w:rPr>
        <w:t>.</w:t>
      </w:r>
    </w:p>
    <w:p w14:paraId="277155C1" w14:textId="77777777" w:rsidR="00175EE2" w:rsidRDefault="00175EE2" w:rsidP="005F153E">
      <w:pPr>
        <w:spacing w:before="160" w:after="160"/>
        <w:rPr>
          <w:rFonts w:ascii="Calibri" w:hAnsi="Calibri" w:cs="Calibri"/>
          <w:b/>
          <w:bCs/>
        </w:rPr>
      </w:pPr>
      <w:r>
        <w:rPr>
          <w:rFonts w:ascii="Calibri" w:hAnsi="Calibri" w:cs="Calibri"/>
          <w:b/>
          <w:bCs/>
        </w:rPr>
        <w:br w:type="page"/>
      </w:r>
    </w:p>
    <w:p w14:paraId="1FADBD89" w14:textId="1A361286" w:rsidR="002B789D" w:rsidRPr="00EF0C78" w:rsidRDefault="002B789D" w:rsidP="005F153E">
      <w:pPr>
        <w:spacing w:before="160" w:after="160"/>
        <w:rPr>
          <w:rFonts w:ascii="Calibri" w:hAnsi="Calibri" w:cs="Calibri"/>
          <w:b/>
          <w:bCs/>
        </w:rPr>
      </w:pPr>
      <w:r w:rsidRPr="00EF0C78">
        <w:rPr>
          <w:rFonts w:ascii="Calibri" w:hAnsi="Calibri" w:cs="Calibri"/>
          <w:b/>
          <w:bCs/>
        </w:rPr>
        <w:lastRenderedPageBreak/>
        <w:t>Person Specification</w:t>
      </w:r>
    </w:p>
    <w:p w14:paraId="674D048A" w14:textId="77777777" w:rsidR="002B789D" w:rsidRPr="00EF0C78" w:rsidRDefault="002B789D" w:rsidP="005F153E">
      <w:pPr>
        <w:spacing w:before="160" w:after="160"/>
        <w:rPr>
          <w:rFonts w:ascii="Calibri" w:hAnsi="Calibri" w:cs="Calibri"/>
        </w:rPr>
      </w:pPr>
      <w:r w:rsidRPr="00EF0C78">
        <w:rPr>
          <w:rFonts w:ascii="Calibri" w:hAnsi="Calibri" w:cs="Calibri"/>
        </w:rPr>
        <w:t xml:space="preserve">The following attributes are </w:t>
      </w:r>
      <w:r w:rsidRPr="00EF0C78">
        <w:rPr>
          <w:rFonts w:ascii="Calibri" w:hAnsi="Calibri" w:cs="Calibri"/>
          <w:b/>
          <w:bCs/>
        </w:rPr>
        <w:t>Essential</w:t>
      </w:r>
      <w:r w:rsidRPr="00EF0C78">
        <w:rPr>
          <w:rFonts w:ascii="Calibri" w:hAnsi="Calibri" w:cs="Calibri"/>
        </w:rPr>
        <w:t xml:space="preserve"> for this role:</w:t>
      </w:r>
    </w:p>
    <w:p w14:paraId="10B40A53" w14:textId="77777777" w:rsidR="002B789D" w:rsidRPr="00207369" w:rsidRDefault="002B789D" w:rsidP="005F153E">
      <w:pPr>
        <w:spacing w:before="160" w:after="160"/>
        <w:rPr>
          <w:rFonts w:ascii="Calibri" w:hAnsi="Calibri" w:cs="Calibri"/>
        </w:rPr>
      </w:pPr>
      <w:r w:rsidRPr="00207369">
        <w:rPr>
          <w:rFonts w:ascii="Calibri" w:hAnsi="Calibri" w:cs="Calibri"/>
        </w:rPr>
        <w:t>Registration:</w:t>
      </w:r>
    </w:p>
    <w:p w14:paraId="6AF2F626" w14:textId="2815AD43" w:rsidR="00305B99" w:rsidRPr="00207369" w:rsidRDefault="00A60694" w:rsidP="005F153E">
      <w:pPr>
        <w:pStyle w:val="ListParagraph"/>
        <w:numPr>
          <w:ilvl w:val="0"/>
          <w:numId w:val="11"/>
        </w:numPr>
        <w:spacing w:before="160" w:after="160"/>
        <w:contextualSpacing w:val="0"/>
        <w:rPr>
          <w:rFonts w:ascii="Calibri" w:hAnsi="Calibri" w:cs="Calibri"/>
        </w:rPr>
      </w:pPr>
      <w:r w:rsidRPr="00310F85">
        <w:rPr>
          <w:rFonts w:ascii="Calibri" w:hAnsi="Calibri"/>
        </w:rPr>
        <w:t>A full UK Driver’s licence, access to a vehicle and ability to travel around the north west prison estate</w:t>
      </w:r>
      <w:r w:rsidR="00C32EEC" w:rsidRPr="00207369">
        <w:rPr>
          <w:rFonts w:ascii="Calibri" w:hAnsi="Calibri" w:cs="Calibri"/>
        </w:rPr>
        <w:t>.</w:t>
      </w:r>
    </w:p>
    <w:p w14:paraId="0F7FE33E" w14:textId="77777777" w:rsidR="002B789D" w:rsidRPr="00207369" w:rsidRDefault="002B789D" w:rsidP="005F153E">
      <w:pPr>
        <w:spacing w:before="160" w:after="160"/>
        <w:rPr>
          <w:rFonts w:ascii="Calibri" w:hAnsi="Calibri" w:cs="Calibri"/>
        </w:rPr>
      </w:pPr>
      <w:r w:rsidRPr="00207369">
        <w:rPr>
          <w:rFonts w:ascii="Calibri" w:hAnsi="Calibri" w:cs="Calibri"/>
        </w:rPr>
        <w:t>Qualifications:</w:t>
      </w:r>
    </w:p>
    <w:p w14:paraId="4FEAD225" w14:textId="0C5D7E86" w:rsidR="00855D5A" w:rsidRPr="00207369" w:rsidRDefault="00855D5A" w:rsidP="00207369">
      <w:pPr>
        <w:pStyle w:val="ListParagraph"/>
        <w:numPr>
          <w:ilvl w:val="0"/>
          <w:numId w:val="11"/>
        </w:numPr>
        <w:spacing w:before="160" w:after="160"/>
        <w:contextualSpacing w:val="0"/>
        <w:rPr>
          <w:rFonts w:ascii="Calibri" w:hAnsi="Calibri" w:cs="Calibri"/>
        </w:rPr>
      </w:pPr>
      <w:r>
        <w:rPr>
          <w:rFonts w:ascii="Calibri" w:hAnsi="Calibri" w:cs="Calibri"/>
        </w:rPr>
        <w:t>Safeguarding Children and Adult (Level 3)</w:t>
      </w:r>
      <w:r w:rsidR="005A4EC4">
        <w:rPr>
          <w:rFonts w:ascii="Calibri" w:hAnsi="Calibri" w:cs="Calibri"/>
        </w:rPr>
        <w:t>.</w:t>
      </w:r>
    </w:p>
    <w:p w14:paraId="12291D33" w14:textId="56C667B7" w:rsidR="002B789D" w:rsidRPr="00207369" w:rsidRDefault="002B789D" w:rsidP="00207369">
      <w:pPr>
        <w:spacing w:before="160" w:after="160"/>
        <w:rPr>
          <w:rFonts w:ascii="Calibri" w:hAnsi="Calibri" w:cs="Calibri"/>
        </w:rPr>
      </w:pPr>
      <w:r w:rsidRPr="00207369">
        <w:rPr>
          <w:rFonts w:ascii="Calibri" w:hAnsi="Calibri" w:cs="Calibri"/>
        </w:rPr>
        <w:t>Knowledge and Experience:</w:t>
      </w:r>
    </w:p>
    <w:p w14:paraId="39EC0A1A" w14:textId="54CD7A90"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 xml:space="preserve">Knowledge and experience of working within Health &amp; Safety guidelines, </w:t>
      </w:r>
      <w:proofErr w:type="gramStart"/>
      <w:r w:rsidRPr="003A715E">
        <w:rPr>
          <w:rFonts w:ascii="Calibri" w:hAnsi="Calibri" w:cs="Calibri"/>
        </w:rPr>
        <w:t>processes</w:t>
      </w:r>
      <w:proofErr w:type="gramEnd"/>
      <w:r w:rsidRPr="003A715E">
        <w:rPr>
          <w:rFonts w:ascii="Calibri" w:hAnsi="Calibri" w:cs="Calibri"/>
        </w:rPr>
        <w:t xml:space="preserve"> and legislation.</w:t>
      </w:r>
    </w:p>
    <w:p w14:paraId="1C5A6BF1"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Experience of delivering on an organisational strategy.</w:t>
      </w:r>
    </w:p>
    <w:p w14:paraId="53EBB605"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Experience of providing 1:1 support or advocacy to adults and/or young people with vulnerabilities.</w:t>
      </w:r>
    </w:p>
    <w:p w14:paraId="14B2C3DF"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Experience of processing data at a strict confidentiality level.</w:t>
      </w:r>
    </w:p>
    <w:p w14:paraId="11E5FB8D" w14:textId="440ED7A3" w:rsidR="003A715E" w:rsidRPr="003A715E" w:rsidRDefault="003A715E" w:rsidP="003A715E">
      <w:pPr>
        <w:pStyle w:val="ListParagraph"/>
        <w:numPr>
          <w:ilvl w:val="0"/>
          <w:numId w:val="11"/>
        </w:numPr>
        <w:spacing w:after="0" w:line="240" w:lineRule="auto"/>
        <w:rPr>
          <w:rFonts w:ascii="Calibri" w:hAnsi="Calibri"/>
        </w:rPr>
      </w:pPr>
      <w:r w:rsidRPr="003A715E">
        <w:rPr>
          <w:rFonts w:ascii="Calibri" w:hAnsi="Calibri"/>
        </w:rPr>
        <w:t xml:space="preserve">Experience in delivering engaging workshops to a variety of audiences. </w:t>
      </w:r>
    </w:p>
    <w:p w14:paraId="291104A0" w14:textId="77777777" w:rsidR="002B789D" w:rsidRPr="00EF0C78" w:rsidRDefault="002B789D" w:rsidP="005F153E">
      <w:pPr>
        <w:spacing w:before="160" w:after="160"/>
        <w:rPr>
          <w:rFonts w:ascii="Calibri" w:hAnsi="Calibri" w:cs="Calibri"/>
        </w:rPr>
      </w:pPr>
      <w:r w:rsidRPr="00EF0C78">
        <w:rPr>
          <w:rFonts w:ascii="Calibri" w:hAnsi="Calibri" w:cs="Calibri"/>
        </w:rPr>
        <w:t>Skills:</w:t>
      </w:r>
    </w:p>
    <w:p w14:paraId="0CEB33F6"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Ability to prioritise own workload.</w:t>
      </w:r>
    </w:p>
    <w:p w14:paraId="363522EF"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Ability to manage competing priorities to meet deadlines.</w:t>
      </w:r>
    </w:p>
    <w:p w14:paraId="2F89F800"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Good numerical, written, verbal and interpersonal communication skills.</w:t>
      </w:r>
    </w:p>
    <w:p w14:paraId="5AFBF549"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Proficient in the use of Microsoft Office Suite, or equivalent, and electronic database system.</w:t>
      </w:r>
    </w:p>
    <w:p w14:paraId="0EFDD0D5"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Ability to design, produce and interpret data reports.</w:t>
      </w:r>
    </w:p>
    <w:p w14:paraId="3A4130A7" w14:textId="77777777" w:rsidR="002B789D" w:rsidRPr="00EF0C78" w:rsidRDefault="002B789D" w:rsidP="005F153E">
      <w:pPr>
        <w:spacing w:before="160" w:after="160"/>
        <w:rPr>
          <w:rFonts w:ascii="Calibri" w:hAnsi="Calibri" w:cs="Calibri"/>
        </w:rPr>
      </w:pPr>
      <w:r w:rsidRPr="00EF0C78">
        <w:rPr>
          <w:rFonts w:ascii="Calibri" w:hAnsi="Calibri" w:cs="Calibri"/>
        </w:rPr>
        <w:t>Values:</w:t>
      </w:r>
    </w:p>
    <w:p w14:paraId="71F45620" w14:textId="77777777" w:rsidR="002B789D" w:rsidRPr="00EF0C78" w:rsidRDefault="002B789D" w:rsidP="005F153E">
      <w:pPr>
        <w:pStyle w:val="ListParagraph"/>
        <w:numPr>
          <w:ilvl w:val="0"/>
          <w:numId w:val="11"/>
        </w:numPr>
        <w:spacing w:before="160" w:after="160"/>
        <w:contextualSpacing w:val="0"/>
        <w:rPr>
          <w:rFonts w:ascii="Calibri" w:hAnsi="Calibri" w:cs="Calibri"/>
        </w:rPr>
      </w:pPr>
      <w:r w:rsidRPr="00EF0C78">
        <w:rPr>
          <w:rFonts w:ascii="Calibri" w:hAnsi="Calibri" w:cs="Calibri"/>
        </w:rPr>
        <w:t xml:space="preserve">Ability to hold and demonstrate in your conduct the adherence to the organisational values of </w:t>
      </w:r>
      <w:r w:rsidRPr="00EF0C78">
        <w:rPr>
          <w:rFonts w:ascii="Calibri" w:hAnsi="Calibri" w:cs="Calibri"/>
          <w:i/>
          <w:iCs/>
        </w:rPr>
        <w:t>Transparency</w:t>
      </w:r>
      <w:r w:rsidRPr="00EF0C78">
        <w:rPr>
          <w:rFonts w:ascii="Calibri" w:hAnsi="Calibri" w:cs="Calibri"/>
        </w:rPr>
        <w:t xml:space="preserve">, </w:t>
      </w:r>
      <w:r w:rsidRPr="00EF0C78">
        <w:rPr>
          <w:rFonts w:ascii="Calibri" w:hAnsi="Calibri" w:cs="Calibri"/>
          <w:i/>
          <w:iCs/>
        </w:rPr>
        <w:t>Integrity</w:t>
      </w:r>
      <w:r w:rsidRPr="00EF0C78">
        <w:rPr>
          <w:rFonts w:ascii="Calibri" w:hAnsi="Calibri" w:cs="Calibri"/>
        </w:rPr>
        <w:t xml:space="preserve">, </w:t>
      </w:r>
      <w:r w:rsidRPr="00EF0C78">
        <w:rPr>
          <w:rFonts w:ascii="Calibri" w:hAnsi="Calibri" w:cs="Calibri"/>
          <w:i/>
          <w:iCs/>
        </w:rPr>
        <w:t>Understanding</w:t>
      </w:r>
      <w:r w:rsidRPr="00EF0C78">
        <w:rPr>
          <w:rFonts w:ascii="Calibri" w:hAnsi="Calibri" w:cs="Calibri"/>
        </w:rPr>
        <w:t xml:space="preserve"> and </w:t>
      </w:r>
      <w:r w:rsidRPr="00EF0C78">
        <w:rPr>
          <w:rFonts w:ascii="Calibri" w:hAnsi="Calibri" w:cs="Calibri"/>
          <w:i/>
          <w:iCs/>
        </w:rPr>
        <w:t>Responsiveness</w:t>
      </w:r>
      <w:r w:rsidRPr="00EF0C78">
        <w:rPr>
          <w:rFonts w:ascii="Calibri" w:hAnsi="Calibri" w:cs="Calibri"/>
        </w:rPr>
        <w:t>.</w:t>
      </w:r>
    </w:p>
    <w:p w14:paraId="17B6C2D2" w14:textId="08DE94DE" w:rsidR="002B789D" w:rsidRPr="002B789D" w:rsidRDefault="002B789D" w:rsidP="005F153E">
      <w:pPr>
        <w:pStyle w:val="ListParagraph"/>
        <w:numPr>
          <w:ilvl w:val="0"/>
          <w:numId w:val="11"/>
        </w:numPr>
        <w:spacing w:before="160" w:after="160"/>
        <w:contextualSpacing w:val="0"/>
        <w:rPr>
          <w:rFonts w:ascii="Calibri" w:hAnsi="Calibri" w:cs="Calibri"/>
        </w:rPr>
      </w:pPr>
      <w:r w:rsidRPr="00EF0C78">
        <w:rPr>
          <w:rFonts w:ascii="Calibri" w:hAnsi="Calibri" w:cs="Calibri"/>
        </w:rPr>
        <w:t>A commitment to respecting diversity, inclusion and ant</w:t>
      </w:r>
      <w:r>
        <w:rPr>
          <w:rFonts w:ascii="Calibri" w:hAnsi="Calibri" w:cs="Calibri"/>
        </w:rPr>
        <w:t>i</w:t>
      </w:r>
      <w:r w:rsidRPr="00EF0C78">
        <w:rPr>
          <w:rFonts w:ascii="Calibri" w:hAnsi="Calibri" w:cs="Calibri"/>
        </w:rPr>
        <w:t>-oppressive practice.</w:t>
      </w:r>
    </w:p>
    <w:p w14:paraId="595CBD37" w14:textId="77777777" w:rsidR="002B789D" w:rsidRPr="00EF0C78" w:rsidRDefault="002B789D" w:rsidP="005F153E">
      <w:pPr>
        <w:spacing w:before="160" w:after="160"/>
        <w:rPr>
          <w:rFonts w:ascii="Calibri" w:hAnsi="Calibri" w:cs="Calibri"/>
        </w:rPr>
      </w:pPr>
      <w:r w:rsidRPr="00EF0C78">
        <w:rPr>
          <w:rFonts w:ascii="Calibri" w:hAnsi="Calibri" w:cs="Calibri"/>
        </w:rPr>
        <w:t xml:space="preserve">The following attributes are </w:t>
      </w:r>
      <w:r w:rsidRPr="00EF0C78">
        <w:rPr>
          <w:rFonts w:ascii="Calibri" w:hAnsi="Calibri" w:cs="Calibri"/>
          <w:b/>
          <w:bCs/>
        </w:rPr>
        <w:t>Desirable</w:t>
      </w:r>
      <w:r w:rsidRPr="00EF0C78">
        <w:rPr>
          <w:rFonts w:ascii="Calibri" w:hAnsi="Calibri" w:cs="Calibri"/>
        </w:rPr>
        <w:t xml:space="preserve"> for this role:</w:t>
      </w:r>
    </w:p>
    <w:p w14:paraId="55D3D965" w14:textId="77777777" w:rsidR="002B789D" w:rsidRPr="00EF0C78" w:rsidRDefault="002B789D" w:rsidP="005F153E">
      <w:pPr>
        <w:spacing w:before="160" w:after="160"/>
        <w:rPr>
          <w:rFonts w:ascii="Calibri" w:hAnsi="Calibri" w:cs="Calibri"/>
        </w:rPr>
      </w:pPr>
      <w:r w:rsidRPr="00EF0C78">
        <w:rPr>
          <w:rFonts w:ascii="Calibri" w:hAnsi="Calibri" w:cs="Calibri"/>
        </w:rPr>
        <w:t>Registration:</w:t>
      </w:r>
    </w:p>
    <w:p w14:paraId="3B47DF8B" w14:textId="56B6E191" w:rsidR="002B789D" w:rsidRPr="003A715E" w:rsidRDefault="002B789D" w:rsidP="005F153E">
      <w:pPr>
        <w:pStyle w:val="ListParagraph"/>
        <w:numPr>
          <w:ilvl w:val="0"/>
          <w:numId w:val="11"/>
        </w:numPr>
        <w:spacing w:before="160" w:after="160"/>
        <w:contextualSpacing w:val="0"/>
        <w:rPr>
          <w:rFonts w:ascii="Calibri" w:hAnsi="Calibri" w:cs="Calibri"/>
        </w:rPr>
      </w:pPr>
      <w:proofErr w:type="gramStart"/>
      <w:r w:rsidRPr="003A715E">
        <w:rPr>
          <w:rFonts w:ascii="Calibri" w:hAnsi="Calibri" w:cs="Calibri"/>
        </w:rPr>
        <w:t>Non</w:t>
      </w:r>
      <w:r w:rsidR="006962BA" w:rsidRPr="003A715E">
        <w:rPr>
          <w:rFonts w:ascii="Calibri" w:hAnsi="Calibri" w:cs="Calibri"/>
        </w:rPr>
        <w:t>e</w:t>
      </w:r>
      <w:r w:rsidRPr="003A715E">
        <w:rPr>
          <w:rFonts w:ascii="Calibri" w:hAnsi="Calibri" w:cs="Calibri"/>
        </w:rPr>
        <w:t xml:space="preserve"> applicable</w:t>
      </w:r>
      <w:proofErr w:type="gramEnd"/>
      <w:r w:rsidRPr="003A715E">
        <w:rPr>
          <w:rFonts w:ascii="Calibri" w:hAnsi="Calibri" w:cs="Calibri"/>
        </w:rPr>
        <w:t>.</w:t>
      </w:r>
    </w:p>
    <w:p w14:paraId="4F57A7E5" w14:textId="77777777" w:rsidR="002B789D" w:rsidRPr="003A715E" w:rsidRDefault="002B789D" w:rsidP="005F153E">
      <w:pPr>
        <w:spacing w:before="160" w:after="160"/>
        <w:rPr>
          <w:rFonts w:ascii="Calibri" w:hAnsi="Calibri" w:cs="Calibri"/>
        </w:rPr>
      </w:pPr>
      <w:r w:rsidRPr="003A715E">
        <w:rPr>
          <w:rFonts w:ascii="Calibri" w:hAnsi="Calibri" w:cs="Calibri"/>
        </w:rPr>
        <w:t>Qualifications:</w:t>
      </w:r>
    </w:p>
    <w:p w14:paraId="70D0D235" w14:textId="045F2DC5" w:rsidR="002B789D" w:rsidRPr="003A715E" w:rsidRDefault="00142F11" w:rsidP="005F153E">
      <w:pPr>
        <w:pStyle w:val="ListParagraph"/>
        <w:numPr>
          <w:ilvl w:val="0"/>
          <w:numId w:val="11"/>
        </w:numPr>
        <w:spacing w:before="160" w:after="160"/>
        <w:contextualSpacing w:val="0"/>
        <w:rPr>
          <w:rFonts w:ascii="Calibri" w:hAnsi="Calibri" w:cs="Calibri"/>
        </w:rPr>
      </w:pPr>
      <w:r>
        <w:rPr>
          <w:rFonts w:ascii="Calibri" w:hAnsi="Calibri" w:cs="Calibri"/>
        </w:rPr>
        <w:t xml:space="preserve">Diploma </w:t>
      </w:r>
      <w:r w:rsidR="002B789D" w:rsidRPr="003A715E">
        <w:rPr>
          <w:rFonts w:ascii="Calibri" w:hAnsi="Calibri" w:cs="Calibri"/>
        </w:rPr>
        <w:t>in counselling, psychotherapy or Social Work (or equivalent).</w:t>
      </w:r>
    </w:p>
    <w:p w14:paraId="161D292D"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Certificate / Diploma in EMDR.</w:t>
      </w:r>
    </w:p>
    <w:p w14:paraId="77C168CE"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PG Cert / Diploma in CBT.</w:t>
      </w:r>
    </w:p>
    <w:p w14:paraId="51DE8F49"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lastRenderedPageBreak/>
        <w:t>Project Management qualification.</w:t>
      </w:r>
    </w:p>
    <w:p w14:paraId="622BC573" w14:textId="77777777" w:rsidR="002B789D" w:rsidRPr="00EF0C78" w:rsidRDefault="002B789D" w:rsidP="005F153E">
      <w:pPr>
        <w:spacing w:before="160" w:after="160"/>
        <w:rPr>
          <w:rFonts w:ascii="Calibri" w:hAnsi="Calibri" w:cs="Calibri"/>
        </w:rPr>
      </w:pPr>
      <w:r w:rsidRPr="00EF0C78">
        <w:rPr>
          <w:rFonts w:ascii="Calibri" w:hAnsi="Calibri" w:cs="Calibri"/>
        </w:rPr>
        <w:t>Knowledge and Experience:</w:t>
      </w:r>
    </w:p>
    <w:p w14:paraId="4442B620"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Knowledge of Health &amp; Safety legislation.</w:t>
      </w:r>
    </w:p>
    <w:p w14:paraId="4E51D24D"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Experience of coaching or mentoring.</w:t>
      </w:r>
    </w:p>
    <w:p w14:paraId="33FDA44C"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Experience of working within the Criminal Justice System.</w:t>
      </w:r>
    </w:p>
    <w:p w14:paraId="2494C6A9"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Experience of working within a highly confidential setting, adhering to information governance.</w:t>
      </w:r>
    </w:p>
    <w:p w14:paraId="7A960D12" w14:textId="017B5322"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 xml:space="preserve">Understanding of issues relating to </w:t>
      </w:r>
      <w:r w:rsidR="00E033B0" w:rsidRPr="003A715E">
        <w:rPr>
          <w:rFonts w:ascii="Calibri" w:hAnsi="Calibri" w:cs="Calibri"/>
        </w:rPr>
        <w:t>sexual harms</w:t>
      </w:r>
      <w:r w:rsidRPr="003A715E">
        <w:rPr>
          <w:rFonts w:ascii="Calibri" w:hAnsi="Calibri" w:cs="Calibri"/>
        </w:rPr>
        <w:t>, particularly those relating to boys and men.</w:t>
      </w:r>
    </w:p>
    <w:p w14:paraId="698056E9"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Experience of working within the voluntary, community or social enterprise (VCSE) sector.</w:t>
      </w:r>
    </w:p>
    <w:p w14:paraId="7B930DB8" w14:textId="77777777" w:rsidR="002B789D" w:rsidRPr="00EF0C78" w:rsidRDefault="002B789D" w:rsidP="005F153E">
      <w:pPr>
        <w:spacing w:before="160" w:after="160"/>
        <w:rPr>
          <w:rFonts w:ascii="Calibri" w:hAnsi="Calibri" w:cs="Calibri"/>
        </w:rPr>
      </w:pPr>
      <w:r w:rsidRPr="00EF0C78">
        <w:rPr>
          <w:rFonts w:ascii="Calibri" w:hAnsi="Calibri" w:cs="Calibri"/>
        </w:rPr>
        <w:t>Skills:</w:t>
      </w:r>
    </w:p>
    <w:p w14:paraId="53824D52"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Public Speaking.</w:t>
      </w:r>
    </w:p>
    <w:p w14:paraId="48DD17D5"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Chairing.</w:t>
      </w:r>
    </w:p>
    <w:p w14:paraId="64E8266F" w14:textId="77777777" w:rsidR="002B789D" w:rsidRPr="003A715E" w:rsidRDefault="002B789D" w:rsidP="005F153E">
      <w:pPr>
        <w:spacing w:before="160" w:after="160"/>
        <w:rPr>
          <w:rFonts w:ascii="Calibri" w:hAnsi="Calibri" w:cs="Calibri"/>
        </w:rPr>
      </w:pPr>
      <w:r w:rsidRPr="003A715E">
        <w:rPr>
          <w:rFonts w:ascii="Calibri" w:hAnsi="Calibri" w:cs="Calibri"/>
        </w:rPr>
        <w:t>Values:</w:t>
      </w:r>
    </w:p>
    <w:p w14:paraId="2DDDC626" w14:textId="7330EF74" w:rsidR="009030B8" w:rsidRPr="003A715E" w:rsidRDefault="002B789D" w:rsidP="005F153E">
      <w:pPr>
        <w:pStyle w:val="ListParagraph"/>
        <w:numPr>
          <w:ilvl w:val="0"/>
          <w:numId w:val="11"/>
        </w:numPr>
        <w:spacing w:before="160" w:after="160"/>
        <w:contextualSpacing w:val="0"/>
        <w:rPr>
          <w:rFonts w:ascii="Calibri" w:hAnsi="Calibri"/>
        </w:rPr>
      </w:pPr>
      <w:proofErr w:type="gramStart"/>
      <w:r w:rsidRPr="003A715E">
        <w:rPr>
          <w:rFonts w:ascii="Calibri" w:hAnsi="Calibri" w:cs="Calibri"/>
        </w:rPr>
        <w:t>Non</w:t>
      </w:r>
      <w:r w:rsidR="00E033B0" w:rsidRPr="003A715E">
        <w:rPr>
          <w:rFonts w:ascii="Calibri" w:hAnsi="Calibri" w:cs="Calibri"/>
        </w:rPr>
        <w:t>e</w:t>
      </w:r>
      <w:r w:rsidRPr="003A715E">
        <w:rPr>
          <w:rFonts w:ascii="Calibri" w:hAnsi="Calibri" w:cs="Calibri"/>
        </w:rPr>
        <w:t xml:space="preserve"> applicable</w:t>
      </w:r>
      <w:proofErr w:type="gramEnd"/>
      <w:r w:rsidRPr="003A715E">
        <w:rPr>
          <w:rFonts w:ascii="Calibri" w:hAnsi="Calibri" w:cs="Calibri"/>
        </w:rPr>
        <w:t>.</w:t>
      </w:r>
    </w:p>
    <w:sectPr w:rsidR="009030B8" w:rsidRPr="003A715E" w:rsidSect="00175EE2">
      <w:headerReference w:type="default" r:id="rId11"/>
      <w:footerReference w:type="default" r:id="rId12"/>
      <w:headerReference w:type="first" r:id="rId13"/>
      <w:pgSz w:w="11900" w:h="16840"/>
      <w:pgMar w:top="2240" w:right="737" w:bottom="851" w:left="851" w:header="709"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C91D" w14:textId="77777777" w:rsidR="00CD33B2" w:rsidRDefault="00CD33B2" w:rsidP="00F35499">
      <w:r>
        <w:separator/>
      </w:r>
    </w:p>
  </w:endnote>
  <w:endnote w:type="continuationSeparator" w:id="0">
    <w:p w14:paraId="036A0522" w14:textId="77777777" w:rsidR="00CD33B2" w:rsidRDefault="00CD33B2" w:rsidP="00F3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9E32" w14:textId="1DA8CE7C" w:rsidR="00E033B0" w:rsidRPr="00E54B78" w:rsidRDefault="00E54B78" w:rsidP="00E54B78">
    <w:pPr>
      <w:pStyle w:val="Footer"/>
      <w:jc w:val="right"/>
    </w:pPr>
    <w:r>
      <w:rPr>
        <w:rFonts w:ascii="Calibri" w:hAnsi="Calibri"/>
        <w:bCs/>
        <w:sz w:val="14"/>
        <w:szCs w:val="14"/>
      </w:rPr>
      <w:t>A2030-01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CB23" w14:textId="77777777" w:rsidR="00CD33B2" w:rsidRDefault="00CD33B2" w:rsidP="00F35499">
      <w:r>
        <w:separator/>
      </w:r>
    </w:p>
  </w:footnote>
  <w:footnote w:type="continuationSeparator" w:id="0">
    <w:p w14:paraId="68C89AE8" w14:textId="77777777" w:rsidR="00CD33B2" w:rsidRDefault="00CD33B2" w:rsidP="00F3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83"/>
      <w:gridCol w:w="2693"/>
      <w:gridCol w:w="1985"/>
      <w:gridCol w:w="2693"/>
    </w:tblGrid>
    <w:tr w:rsidR="00FD373E" w:rsidRPr="00E41CF9" w14:paraId="314C76C4" w14:textId="77777777" w:rsidTr="00441DC3">
      <w:trPr>
        <w:trHeight w:val="1328"/>
      </w:trPr>
      <w:tc>
        <w:tcPr>
          <w:tcW w:w="2802" w:type="dxa"/>
        </w:tcPr>
        <w:p w14:paraId="460D1B94" w14:textId="59638E88" w:rsidR="00FD373E" w:rsidRDefault="009030B8" w:rsidP="00FD373E">
          <w:pPr>
            <w:pStyle w:val="Header"/>
            <w:ind w:left="-142"/>
            <w:rPr>
              <w:rFonts w:asciiTheme="majorHAnsi" w:hAnsiTheme="majorHAnsi" w:cstheme="majorHAnsi"/>
              <w:sz w:val="16"/>
              <w:szCs w:val="16"/>
              <w:lang w:val="en-GB"/>
            </w:rPr>
          </w:pPr>
          <w:r>
            <w:rPr>
              <w:rFonts w:asciiTheme="majorHAnsi" w:hAnsiTheme="majorHAnsi" w:cstheme="majorHAnsi"/>
              <w:noProof/>
              <w:sz w:val="16"/>
              <w:szCs w:val="16"/>
              <w:lang w:val="en-GB" w:eastAsia="en-GB"/>
            </w:rPr>
            <w:drawing>
              <wp:inline distT="0" distB="0" distL="0" distR="0" wp14:anchorId="5B5FDDFB" wp14:editId="07D3D994">
                <wp:extent cx="1511300" cy="591633"/>
                <wp:effectExtent l="0" t="0" r="0" b="0"/>
                <wp:docPr id="813242861" name="Picture 81324286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10033"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591633"/>
                        </a:xfrm>
                        <a:prstGeom prst="rect">
                          <a:avLst/>
                        </a:prstGeom>
                        <a:noFill/>
                        <a:ln>
                          <a:noFill/>
                        </a:ln>
                      </pic:spPr>
                    </pic:pic>
                  </a:graphicData>
                </a:graphic>
              </wp:inline>
            </w:drawing>
          </w:r>
        </w:p>
      </w:tc>
      <w:tc>
        <w:tcPr>
          <w:tcW w:w="283" w:type="dxa"/>
        </w:tcPr>
        <w:p w14:paraId="7FE7C991" w14:textId="77777777" w:rsidR="00FD373E" w:rsidRPr="00E41CF9" w:rsidRDefault="00FD373E" w:rsidP="00FD373E">
          <w:pPr>
            <w:pStyle w:val="Header"/>
            <w:ind w:left="456" w:hanging="2"/>
            <w:rPr>
              <w:rFonts w:asciiTheme="majorHAnsi" w:hAnsiTheme="majorHAnsi" w:cstheme="majorHAnsi"/>
              <w:sz w:val="14"/>
              <w:szCs w:val="14"/>
              <w:lang w:val="en-GB"/>
            </w:rPr>
          </w:pPr>
        </w:p>
      </w:tc>
      <w:tc>
        <w:tcPr>
          <w:tcW w:w="2693" w:type="dxa"/>
        </w:tcPr>
        <w:p w14:paraId="7A2CABF2" w14:textId="77777777" w:rsidR="00FD373E" w:rsidRPr="00FD373E" w:rsidRDefault="00FD373E" w:rsidP="00FD373E">
          <w:pPr>
            <w:pStyle w:val="Header"/>
            <w:rPr>
              <w:rFonts w:asciiTheme="majorHAnsi" w:hAnsiTheme="majorHAnsi" w:cstheme="majorHAnsi"/>
              <w:b/>
              <w:bCs/>
              <w:color w:val="A6A6A6" w:themeColor="background1" w:themeShade="A6"/>
              <w:sz w:val="14"/>
              <w:szCs w:val="14"/>
              <w:lang w:val="en-GB"/>
            </w:rPr>
          </w:pPr>
        </w:p>
        <w:p w14:paraId="1ECD4EE3" w14:textId="77777777" w:rsidR="00FD373E" w:rsidRPr="00E41CF9" w:rsidRDefault="00FD373E" w:rsidP="00FD373E">
          <w:pPr>
            <w:pStyle w:val="Header"/>
            <w:rPr>
              <w:rFonts w:asciiTheme="majorHAnsi" w:hAnsiTheme="majorHAnsi" w:cstheme="majorHAnsi"/>
              <w:color w:val="A6A6A6" w:themeColor="background1" w:themeShade="A6"/>
              <w:sz w:val="14"/>
              <w:szCs w:val="14"/>
              <w:lang w:val="en-GB"/>
            </w:rPr>
          </w:pPr>
        </w:p>
      </w:tc>
      <w:tc>
        <w:tcPr>
          <w:tcW w:w="1985" w:type="dxa"/>
        </w:tcPr>
        <w:p w14:paraId="45582A90" w14:textId="77777777" w:rsidR="00FD373E" w:rsidRPr="00E41CF9" w:rsidRDefault="00FD373E" w:rsidP="00FD373E">
          <w:pPr>
            <w:pStyle w:val="Header"/>
            <w:rPr>
              <w:rFonts w:asciiTheme="majorHAnsi" w:hAnsiTheme="majorHAnsi" w:cstheme="majorHAnsi"/>
              <w:color w:val="A6A6A6" w:themeColor="background1" w:themeShade="A6"/>
              <w:sz w:val="14"/>
              <w:szCs w:val="14"/>
              <w:lang w:val="en-GB"/>
            </w:rPr>
          </w:pPr>
        </w:p>
      </w:tc>
      <w:tc>
        <w:tcPr>
          <w:tcW w:w="2693" w:type="dxa"/>
        </w:tcPr>
        <w:p w14:paraId="6265B6D2" w14:textId="77777777" w:rsidR="00FD373E" w:rsidRPr="00E41CF9" w:rsidRDefault="00FD373E" w:rsidP="00FD373E">
          <w:pPr>
            <w:pStyle w:val="Header"/>
            <w:rPr>
              <w:rFonts w:asciiTheme="majorHAnsi" w:hAnsiTheme="majorHAnsi" w:cstheme="majorHAnsi"/>
              <w:color w:val="A6A6A6" w:themeColor="background1" w:themeShade="A6"/>
              <w:sz w:val="14"/>
              <w:szCs w:val="14"/>
              <w:lang w:val="de-DE"/>
            </w:rPr>
          </w:pPr>
        </w:p>
        <w:p w14:paraId="73236E54" w14:textId="77777777" w:rsidR="00FD373E" w:rsidRPr="00E41CF9" w:rsidRDefault="00FD373E" w:rsidP="00FD373E">
          <w:pPr>
            <w:pStyle w:val="Header"/>
            <w:rPr>
              <w:rFonts w:asciiTheme="majorHAnsi" w:hAnsiTheme="majorHAnsi" w:cstheme="majorHAnsi"/>
              <w:color w:val="A6A6A6" w:themeColor="background1" w:themeShade="A6"/>
              <w:sz w:val="14"/>
              <w:szCs w:val="14"/>
              <w:lang w:val="de-DE"/>
            </w:rPr>
          </w:pPr>
        </w:p>
      </w:tc>
    </w:tr>
  </w:tbl>
  <w:p w14:paraId="5D75068E" w14:textId="77777777" w:rsidR="00CF08D5" w:rsidRPr="00FD373E" w:rsidRDefault="00CF08D5" w:rsidP="00F35499">
    <w:pPr>
      <w:pStyle w:val="Header"/>
      <w:tabs>
        <w:tab w:val="clear" w:pos="4320"/>
        <w:tab w:val="clear" w:pos="8640"/>
      </w:tabs>
      <w:rPr>
        <w:rFonts w:asciiTheme="majorHAnsi" w:hAnsiTheme="majorHAnsi" w:cstheme="maj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83"/>
      <w:gridCol w:w="2410"/>
      <w:gridCol w:w="2126"/>
      <w:gridCol w:w="2693"/>
    </w:tblGrid>
    <w:tr w:rsidR="009030B8" w:rsidRPr="00E41CF9" w14:paraId="70A6FB30" w14:textId="77777777" w:rsidTr="009030B8">
      <w:trPr>
        <w:trHeight w:val="1328"/>
      </w:trPr>
      <w:tc>
        <w:tcPr>
          <w:tcW w:w="2802" w:type="dxa"/>
        </w:tcPr>
        <w:p w14:paraId="76CB86A2" w14:textId="77777777" w:rsidR="009030B8" w:rsidRDefault="009030B8" w:rsidP="009030B8">
          <w:pPr>
            <w:pStyle w:val="Header"/>
            <w:ind w:left="-142"/>
            <w:rPr>
              <w:rFonts w:asciiTheme="majorHAnsi" w:hAnsiTheme="majorHAnsi" w:cstheme="majorHAnsi"/>
              <w:sz w:val="16"/>
              <w:szCs w:val="16"/>
              <w:lang w:val="en-GB"/>
            </w:rPr>
          </w:pPr>
          <w:r>
            <w:rPr>
              <w:rFonts w:asciiTheme="majorHAnsi" w:hAnsiTheme="majorHAnsi" w:cstheme="majorHAnsi"/>
              <w:noProof/>
              <w:sz w:val="16"/>
              <w:szCs w:val="16"/>
              <w:lang w:val="en-GB" w:eastAsia="en-GB"/>
            </w:rPr>
            <w:drawing>
              <wp:inline distT="0" distB="0" distL="0" distR="0" wp14:anchorId="50FF6369" wp14:editId="7095A076">
                <wp:extent cx="1511300" cy="591633"/>
                <wp:effectExtent l="0" t="0" r="0" b="0"/>
                <wp:docPr id="971848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10033"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591633"/>
                        </a:xfrm>
                        <a:prstGeom prst="rect">
                          <a:avLst/>
                        </a:prstGeom>
                        <a:noFill/>
                        <a:ln>
                          <a:noFill/>
                        </a:ln>
                      </pic:spPr>
                    </pic:pic>
                  </a:graphicData>
                </a:graphic>
              </wp:inline>
            </w:drawing>
          </w:r>
        </w:p>
      </w:tc>
      <w:tc>
        <w:tcPr>
          <w:tcW w:w="283" w:type="dxa"/>
        </w:tcPr>
        <w:p w14:paraId="78F8E744" w14:textId="77777777" w:rsidR="009030B8" w:rsidRPr="00E41CF9" w:rsidRDefault="009030B8" w:rsidP="009030B8">
          <w:pPr>
            <w:pStyle w:val="Header"/>
            <w:ind w:left="456" w:hanging="2"/>
            <w:rPr>
              <w:rFonts w:asciiTheme="majorHAnsi" w:hAnsiTheme="majorHAnsi" w:cstheme="majorHAnsi"/>
              <w:sz w:val="14"/>
              <w:szCs w:val="14"/>
              <w:lang w:val="en-GB"/>
            </w:rPr>
          </w:pPr>
        </w:p>
      </w:tc>
      <w:tc>
        <w:tcPr>
          <w:tcW w:w="2410" w:type="dxa"/>
        </w:tcPr>
        <w:p w14:paraId="7FCD03A0" w14:textId="77777777" w:rsidR="009030B8" w:rsidRPr="00E41CF9" w:rsidRDefault="009030B8" w:rsidP="009030B8">
          <w:pPr>
            <w:pStyle w:val="Header"/>
            <w:rPr>
              <w:rFonts w:asciiTheme="majorHAnsi" w:hAnsiTheme="majorHAnsi" w:cstheme="majorHAnsi"/>
              <w:color w:val="A6A6A6" w:themeColor="background1" w:themeShade="A6"/>
              <w:sz w:val="14"/>
              <w:szCs w:val="14"/>
              <w:lang w:val="en-GB"/>
            </w:rPr>
          </w:pPr>
        </w:p>
        <w:p w14:paraId="77110EED" w14:textId="4F2B012E" w:rsidR="009030B8" w:rsidRPr="00E41CF9" w:rsidRDefault="009030B8" w:rsidP="009030B8">
          <w:pPr>
            <w:pStyle w:val="Header"/>
            <w:rPr>
              <w:rFonts w:asciiTheme="majorHAnsi" w:hAnsiTheme="majorHAnsi" w:cstheme="majorHAnsi"/>
              <w:b/>
              <w:bCs/>
              <w:color w:val="A6A6A6" w:themeColor="background1" w:themeShade="A6"/>
              <w:sz w:val="14"/>
              <w:szCs w:val="14"/>
              <w:lang w:val="en-GB"/>
            </w:rPr>
          </w:pPr>
        </w:p>
        <w:p w14:paraId="05340E91" w14:textId="60A582F1" w:rsidR="009030B8" w:rsidRPr="00E41CF9" w:rsidRDefault="009030B8" w:rsidP="009030B8">
          <w:pPr>
            <w:pStyle w:val="Header"/>
            <w:rPr>
              <w:rFonts w:asciiTheme="majorHAnsi" w:hAnsiTheme="majorHAnsi" w:cstheme="majorHAnsi"/>
              <w:color w:val="A6A6A6" w:themeColor="background1" w:themeShade="A6"/>
              <w:sz w:val="14"/>
              <w:szCs w:val="14"/>
              <w:lang w:val="en-GB"/>
            </w:rPr>
          </w:pPr>
        </w:p>
      </w:tc>
      <w:tc>
        <w:tcPr>
          <w:tcW w:w="2126" w:type="dxa"/>
        </w:tcPr>
        <w:p w14:paraId="391F7A56" w14:textId="77777777" w:rsidR="009030B8" w:rsidRPr="00E41CF9" w:rsidRDefault="009030B8" w:rsidP="009030B8">
          <w:pPr>
            <w:pStyle w:val="Header"/>
            <w:rPr>
              <w:rFonts w:asciiTheme="majorHAnsi" w:hAnsiTheme="majorHAnsi" w:cstheme="majorHAnsi"/>
              <w:color w:val="A6A6A6" w:themeColor="background1" w:themeShade="A6"/>
              <w:sz w:val="14"/>
              <w:szCs w:val="14"/>
              <w:lang w:val="en-GB"/>
            </w:rPr>
          </w:pPr>
        </w:p>
        <w:p w14:paraId="07A50EC9" w14:textId="77777777" w:rsidR="009030B8" w:rsidRPr="00E41CF9" w:rsidRDefault="009030B8" w:rsidP="009030B8">
          <w:pPr>
            <w:pStyle w:val="Header"/>
            <w:rPr>
              <w:rFonts w:asciiTheme="majorHAnsi" w:hAnsiTheme="majorHAnsi" w:cstheme="majorHAnsi"/>
              <w:b/>
              <w:bCs/>
              <w:color w:val="A6A6A6" w:themeColor="background1" w:themeShade="A6"/>
              <w:sz w:val="14"/>
              <w:szCs w:val="14"/>
              <w:lang w:val="en-GB"/>
            </w:rPr>
          </w:pPr>
          <w:r w:rsidRPr="00E41CF9">
            <w:rPr>
              <w:rFonts w:asciiTheme="majorHAnsi" w:hAnsiTheme="majorHAnsi" w:cstheme="majorHAnsi"/>
              <w:b/>
              <w:bCs/>
              <w:color w:val="A6A6A6" w:themeColor="background1" w:themeShade="A6"/>
              <w:sz w:val="14"/>
              <w:szCs w:val="14"/>
              <w:lang w:val="en-GB"/>
            </w:rPr>
            <w:t>Registered Office</w:t>
          </w:r>
        </w:p>
        <w:p w14:paraId="7373A9DB" w14:textId="77777777" w:rsidR="007F2BC9"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Unit 9, Brewery Yard</w:t>
          </w:r>
        </w:p>
        <w:p w14:paraId="3748302B" w14:textId="77777777" w:rsidR="007F2BC9"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Deva City Office Park</w:t>
          </w:r>
        </w:p>
        <w:p w14:paraId="676CB3F7" w14:textId="77777777" w:rsidR="007F2BC9"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Salford</w:t>
          </w:r>
        </w:p>
        <w:p w14:paraId="4D4CAE33" w14:textId="5040FC79" w:rsidR="009030B8"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M3 7BB</w:t>
          </w:r>
        </w:p>
      </w:tc>
      <w:tc>
        <w:tcPr>
          <w:tcW w:w="2693" w:type="dxa"/>
        </w:tcPr>
        <w:p w14:paraId="11C3B45F" w14:textId="77777777" w:rsidR="009030B8" w:rsidRPr="005F2AF6" w:rsidRDefault="009030B8" w:rsidP="009030B8">
          <w:pPr>
            <w:pStyle w:val="Header"/>
            <w:rPr>
              <w:rFonts w:asciiTheme="majorHAnsi" w:hAnsiTheme="majorHAnsi" w:cstheme="majorHAnsi"/>
              <w:color w:val="A6A6A6" w:themeColor="background1" w:themeShade="A6"/>
              <w:sz w:val="14"/>
              <w:szCs w:val="14"/>
              <w:lang w:val="en-GB"/>
            </w:rPr>
          </w:pPr>
        </w:p>
        <w:p w14:paraId="34B811B6" w14:textId="77777777" w:rsidR="00C00DE3" w:rsidRPr="005F2AF6" w:rsidRDefault="00C00DE3" w:rsidP="00C00DE3">
          <w:pPr>
            <w:pStyle w:val="Header"/>
            <w:rPr>
              <w:rFonts w:asciiTheme="majorHAnsi" w:hAnsiTheme="majorHAnsi" w:cstheme="majorHAnsi"/>
              <w:b/>
              <w:bCs/>
              <w:color w:val="A6A6A6" w:themeColor="background1" w:themeShade="A6"/>
              <w:sz w:val="14"/>
              <w:szCs w:val="14"/>
              <w:lang w:val="en-GB"/>
            </w:rPr>
          </w:pPr>
          <w:r w:rsidRPr="005F2AF6">
            <w:rPr>
              <w:rFonts w:asciiTheme="majorHAnsi" w:hAnsiTheme="majorHAnsi" w:cstheme="majorHAnsi"/>
              <w:b/>
              <w:bCs/>
              <w:color w:val="A6A6A6" w:themeColor="background1" w:themeShade="A6"/>
              <w:sz w:val="14"/>
              <w:szCs w:val="14"/>
              <w:lang w:val="en-GB"/>
            </w:rPr>
            <w:t>+44 (0)161 236 2182</w:t>
          </w:r>
        </w:p>
        <w:p w14:paraId="148C3F3F" w14:textId="77777777" w:rsidR="00C00DE3" w:rsidRPr="005F2AF6" w:rsidRDefault="00C00DE3" w:rsidP="00C00DE3">
          <w:pPr>
            <w:pStyle w:val="Header"/>
            <w:rPr>
              <w:rFonts w:asciiTheme="majorHAnsi" w:hAnsiTheme="majorHAnsi" w:cstheme="majorHAnsi"/>
              <w:color w:val="A6A6A6" w:themeColor="background1" w:themeShade="A6"/>
              <w:sz w:val="14"/>
              <w:szCs w:val="14"/>
              <w:lang w:val="en-GB"/>
            </w:rPr>
          </w:pPr>
          <w:r w:rsidRPr="005F2AF6">
            <w:rPr>
              <w:rFonts w:asciiTheme="majorHAnsi" w:hAnsiTheme="majorHAnsi" w:cstheme="majorHAnsi"/>
              <w:color w:val="A6A6A6" w:themeColor="background1" w:themeShade="A6"/>
              <w:sz w:val="14"/>
              <w:szCs w:val="14"/>
              <w:lang w:val="en-GB"/>
            </w:rPr>
            <w:t>support@</w:t>
          </w:r>
          <w:r>
            <w:rPr>
              <w:rFonts w:asciiTheme="majorHAnsi" w:hAnsiTheme="majorHAnsi" w:cstheme="majorHAnsi"/>
              <w:color w:val="A6A6A6" w:themeColor="background1" w:themeShade="A6"/>
              <w:sz w:val="14"/>
              <w:szCs w:val="14"/>
              <w:lang w:val="en-GB"/>
            </w:rPr>
            <w:t>wearesurvivors</w:t>
          </w:r>
          <w:r w:rsidRPr="005F2AF6">
            <w:rPr>
              <w:rFonts w:asciiTheme="majorHAnsi" w:hAnsiTheme="majorHAnsi" w:cstheme="majorHAnsi"/>
              <w:color w:val="A6A6A6" w:themeColor="background1" w:themeShade="A6"/>
              <w:sz w:val="14"/>
              <w:szCs w:val="14"/>
              <w:lang w:val="en-GB"/>
            </w:rPr>
            <w:t xml:space="preserve">.org.uk </w:t>
          </w:r>
        </w:p>
        <w:p w14:paraId="63631C57" w14:textId="77777777" w:rsidR="00C00DE3" w:rsidRPr="005F2AF6" w:rsidRDefault="00C00DE3" w:rsidP="00C00DE3">
          <w:pPr>
            <w:pStyle w:val="Header"/>
            <w:rPr>
              <w:rFonts w:asciiTheme="majorHAnsi" w:hAnsiTheme="majorHAnsi" w:cstheme="majorHAnsi"/>
              <w:color w:val="A6A6A6" w:themeColor="background1" w:themeShade="A6"/>
              <w:sz w:val="14"/>
              <w:szCs w:val="14"/>
              <w:lang w:val="en-GB"/>
            </w:rPr>
          </w:pPr>
          <w:r>
            <w:rPr>
              <w:rFonts w:asciiTheme="majorHAnsi" w:hAnsiTheme="majorHAnsi" w:cstheme="majorHAnsi"/>
              <w:color w:val="A6A6A6" w:themeColor="background1" w:themeShade="A6"/>
              <w:sz w:val="14"/>
              <w:szCs w:val="14"/>
              <w:lang w:val="en-GB"/>
            </w:rPr>
            <w:t>wearesurvivors</w:t>
          </w:r>
          <w:r w:rsidRPr="005F2AF6">
            <w:rPr>
              <w:rFonts w:asciiTheme="majorHAnsi" w:hAnsiTheme="majorHAnsi" w:cstheme="majorHAnsi"/>
              <w:color w:val="A6A6A6" w:themeColor="background1" w:themeShade="A6"/>
              <w:sz w:val="14"/>
              <w:szCs w:val="14"/>
              <w:lang w:val="en-GB"/>
            </w:rPr>
            <w:t>.org.uk</w:t>
          </w:r>
        </w:p>
        <w:p w14:paraId="6C43283E" w14:textId="77777777" w:rsidR="00C00DE3" w:rsidRPr="005F2AF6" w:rsidRDefault="00C00DE3" w:rsidP="00C00DE3">
          <w:pPr>
            <w:pStyle w:val="Header"/>
            <w:rPr>
              <w:rFonts w:asciiTheme="majorHAnsi" w:hAnsiTheme="majorHAnsi" w:cstheme="majorHAnsi"/>
              <w:color w:val="A6A6A6" w:themeColor="background1" w:themeShade="A6"/>
              <w:sz w:val="8"/>
              <w:szCs w:val="8"/>
              <w:lang w:val="en-GB"/>
            </w:rPr>
          </w:pPr>
        </w:p>
        <w:p w14:paraId="676BCF47" w14:textId="77777777" w:rsidR="00C00DE3" w:rsidRPr="00807A10" w:rsidRDefault="00C00DE3" w:rsidP="00C00DE3">
          <w:pPr>
            <w:pStyle w:val="Header"/>
            <w:rPr>
              <w:rFonts w:asciiTheme="majorHAnsi" w:hAnsiTheme="majorHAnsi" w:cstheme="majorHAnsi"/>
              <w:color w:val="A6A6A6" w:themeColor="background1" w:themeShade="A6"/>
              <w:sz w:val="14"/>
              <w:szCs w:val="14"/>
              <w:lang w:val="en-GB"/>
            </w:rPr>
          </w:pPr>
          <w:r w:rsidRPr="00807A10">
            <w:rPr>
              <w:rFonts w:asciiTheme="majorHAnsi" w:hAnsiTheme="majorHAnsi" w:cstheme="majorHAnsi"/>
              <w:color w:val="A6A6A6" w:themeColor="background1" w:themeShade="A6"/>
              <w:sz w:val="14"/>
              <w:szCs w:val="14"/>
              <w:lang w:val="en-GB"/>
            </w:rPr>
            <w:t>Twitter: @ThisIsSurvivors</w:t>
          </w:r>
        </w:p>
        <w:p w14:paraId="2111C304" w14:textId="77777777" w:rsidR="009030B8" w:rsidRPr="00807A10" w:rsidRDefault="00C00DE3" w:rsidP="00C00DE3">
          <w:pPr>
            <w:pStyle w:val="Header"/>
            <w:rPr>
              <w:rFonts w:asciiTheme="majorHAnsi" w:hAnsiTheme="majorHAnsi" w:cstheme="majorHAnsi"/>
              <w:color w:val="A6A6A6" w:themeColor="background1" w:themeShade="A6"/>
              <w:sz w:val="14"/>
              <w:szCs w:val="14"/>
              <w:lang w:val="en-GB"/>
            </w:rPr>
          </w:pPr>
          <w:r w:rsidRPr="00807A10">
            <w:rPr>
              <w:rFonts w:asciiTheme="majorHAnsi" w:hAnsiTheme="majorHAnsi" w:cstheme="majorHAnsi"/>
              <w:color w:val="A6A6A6" w:themeColor="background1" w:themeShade="A6"/>
              <w:sz w:val="14"/>
              <w:szCs w:val="14"/>
              <w:lang w:val="en-GB"/>
            </w:rPr>
            <w:t>Facebook: /ThisIsSurvivors</w:t>
          </w:r>
        </w:p>
        <w:p w14:paraId="0752056E" w14:textId="217BB084" w:rsidR="00C00DE3" w:rsidRPr="00807A10" w:rsidRDefault="00C00DE3" w:rsidP="00C00DE3">
          <w:pPr>
            <w:pStyle w:val="Header"/>
            <w:rPr>
              <w:rFonts w:asciiTheme="majorHAnsi" w:hAnsiTheme="majorHAnsi" w:cstheme="majorHAnsi"/>
              <w:color w:val="A6A6A6" w:themeColor="background1" w:themeShade="A6"/>
              <w:sz w:val="14"/>
              <w:szCs w:val="14"/>
              <w:lang w:val="en-GB"/>
            </w:rPr>
          </w:pPr>
          <w:r w:rsidRPr="00807A10">
            <w:rPr>
              <w:rFonts w:asciiTheme="majorHAnsi" w:hAnsiTheme="majorHAnsi" w:cstheme="majorHAnsi"/>
              <w:color w:val="A6A6A6" w:themeColor="background1" w:themeShade="A6"/>
              <w:sz w:val="14"/>
              <w:szCs w:val="14"/>
              <w:lang w:val="en-GB"/>
            </w:rPr>
            <w:t>Insta</w:t>
          </w:r>
          <w:r w:rsidR="004215EC" w:rsidRPr="00807A10">
            <w:rPr>
              <w:rFonts w:asciiTheme="majorHAnsi" w:hAnsiTheme="majorHAnsi" w:cstheme="majorHAnsi"/>
              <w:color w:val="A6A6A6" w:themeColor="background1" w:themeShade="A6"/>
              <w:sz w:val="14"/>
              <w:szCs w:val="14"/>
              <w:lang w:val="en-GB"/>
            </w:rPr>
            <w:t>: @thisissurvivors</w:t>
          </w:r>
        </w:p>
      </w:tc>
    </w:tr>
  </w:tbl>
  <w:p w14:paraId="22979B3E" w14:textId="77777777" w:rsidR="00CF08D5" w:rsidRPr="00FD373E" w:rsidRDefault="00CF08D5" w:rsidP="00C27E2B">
    <w:pPr>
      <w:pStyle w:val="Header"/>
      <w:rPr>
        <w:rFonts w:asciiTheme="majorHAnsi" w:hAnsiTheme="majorHAnsi" w:cstheme="maj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E13"/>
    <w:multiLevelType w:val="hybridMultilevel"/>
    <w:tmpl w:val="8D6A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556EB"/>
    <w:multiLevelType w:val="hybridMultilevel"/>
    <w:tmpl w:val="59FCA7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E069D"/>
    <w:multiLevelType w:val="hybridMultilevel"/>
    <w:tmpl w:val="A47247F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66E45"/>
    <w:multiLevelType w:val="hybridMultilevel"/>
    <w:tmpl w:val="C924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E23C2"/>
    <w:multiLevelType w:val="hybridMultilevel"/>
    <w:tmpl w:val="14D80446"/>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6D4C44"/>
    <w:multiLevelType w:val="hybridMultilevel"/>
    <w:tmpl w:val="3DB21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63351A"/>
    <w:multiLevelType w:val="hybridMultilevel"/>
    <w:tmpl w:val="B26E9982"/>
    <w:lvl w:ilvl="0" w:tplc="08090003">
      <w:start w:val="1"/>
      <w:numFmt w:val="bullet"/>
      <w:lvlText w:val="o"/>
      <w:lvlJc w:val="left"/>
      <w:pPr>
        <w:ind w:left="1145" w:hanging="360"/>
      </w:pPr>
      <w:rPr>
        <w:rFonts w:ascii="Courier New" w:hAnsi="Courier New" w:cs="Courier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15:restartNumberingAfterBreak="0">
    <w:nsid w:val="207D1210"/>
    <w:multiLevelType w:val="hybridMultilevel"/>
    <w:tmpl w:val="2CA0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F0FA5"/>
    <w:multiLevelType w:val="hybridMultilevel"/>
    <w:tmpl w:val="3E28E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003F9"/>
    <w:multiLevelType w:val="hybridMultilevel"/>
    <w:tmpl w:val="563A4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F3D8B"/>
    <w:multiLevelType w:val="hybridMultilevel"/>
    <w:tmpl w:val="5E16D82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2A467928"/>
    <w:multiLevelType w:val="hybridMultilevel"/>
    <w:tmpl w:val="663C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03B3F"/>
    <w:multiLevelType w:val="hybridMultilevel"/>
    <w:tmpl w:val="2354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3118E"/>
    <w:multiLevelType w:val="hybridMultilevel"/>
    <w:tmpl w:val="50B8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8B504A"/>
    <w:multiLevelType w:val="hybridMultilevel"/>
    <w:tmpl w:val="E278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465B18"/>
    <w:multiLevelType w:val="hybridMultilevel"/>
    <w:tmpl w:val="1B82C9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9F63BF"/>
    <w:multiLevelType w:val="hybridMultilevel"/>
    <w:tmpl w:val="35AE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156D23"/>
    <w:multiLevelType w:val="hybridMultilevel"/>
    <w:tmpl w:val="5690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007AC"/>
    <w:multiLevelType w:val="hybridMultilevel"/>
    <w:tmpl w:val="1AF0A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989940">
    <w:abstractNumId w:val="0"/>
  </w:num>
  <w:num w:numId="2" w16cid:durableId="1866407854">
    <w:abstractNumId w:val="15"/>
  </w:num>
  <w:num w:numId="3" w16cid:durableId="51999251">
    <w:abstractNumId w:val="5"/>
  </w:num>
  <w:num w:numId="4" w16cid:durableId="594750015">
    <w:abstractNumId w:val="18"/>
  </w:num>
  <w:num w:numId="5" w16cid:durableId="1464693313">
    <w:abstractNumId w:val="1"/>
  </w:num>
  <w:num w:numId="6" w16cid:durableId="794131926">
    <w:abstractNumId w:val="7"/>
  </w:num>
  <w:num w:numId="7" w16cid:durableId="2065368660">
    <w:abstractNumId w:val="2"/>
  </w:num>
  <w:num w:numId="8" w16cid:durableId="567766391">
    <w:abstractNumId w:val="6"/>
  </w:num>
  <w:num w:numId="9" w16cid:durableId="272901517">
    <w:abstractNumId w:val="10"/>
  </w:num>
  <w:num w:numId="10" w16cid:durableId="979379220">
    <w:abstractNumId w:val="12"/>
  </w:num>
  <w:num w:numId="11" w16cid:durableId="1539705535">
    <w:abstractNumId w:val="3"/>
  </w:num>
  <w:num w:numId="12" w16cid:durableId="2120759983">
    <w:abstractNumId w:val="11"/>
  </w:num>
  <w:num w:numId="13" w16cid:durableId="594022645">
    <w:abstractNumId w:val="9"/>
  </w:num>
  <w:num w:numId="14" w16cid:durableId="1465655341">
    <w:abstractNumId w:val="16"/>
  </w:num>
  <w:num w:numId="15" w16cid:durableId="1212693581">
    <w:abstractNumId w:val="8"/>
  </w:num>
  <w:num w:numId="16" w16cid:durableId="1248611013">
    <w:abstractNumId w:val="13"/>
  </w:num>
  <w:num w:numId="17" w16cid:durableId="1819767193">
    <w:abstractNumId w:val="17"/>
  </w:num>
  <w:num w:numId="18" w16cid:durableId="351953546">
    <w:abstractNumId w:val="4"/>
  </w:num>
  <w:num w:numId="19" w16cid:durableId="332802833">
    <w:abstractNumId w:val="14"/>
  </w:num>
  <w:num w:numId="20" w16cid:durableId="17997569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BB"/>
    <w:rsid w:val="000113D7"/>
    <w:rsid w:val="00024916"/>
    <w:rsid w:val="00026573"/>
    <w:rsid w:val="00026AFC"/>
    <w:rsid w:val="000270CF"/>
    <w:rsid w:val="00035AAD"/>
    <w:rsid w:val="000477B3"/>
    <w:rsid w:val="00054A0E"/>
    <w:rsid w:val="00057358"/>
    <w:rsid w:val="00077DC5"/>
    <w:rsid w:val="00084C75"/>
    <w:rsid w:val="000871BB"/>
    <w:rsid w:val="0009051B"/>
    <w:rsid w:val="00091D7D"/>
    <w:rsid w:val="000A0EDB"/>
    <w:rsid w:val="000A2A7F"/>
    <w:rsid w:val="000A4828"/>
    <w:rsid w:val="000B459C"/>
    <w:rsid w:val="000C1021"/>
    <w:rsid w:val="000C439D"/>
    <w:rsid w:val="000D3305"/>
    <w:rsid w:val="000D5946"/>
    <w:rsid w:val="000E5452"/>
    <w:rsid w:val="000F24F0"/>
    <w:rsid w:val="000F3BC4"/>
    <w:rsid w:val="000F487B"/>
    <w:rsid w:val="000F7856"/>
    <w:rsid w:val="00110B65"/>
    <w:rsid w:val="00110E7B"/>
    <w:rsid w:val="00117412"/>
    <w:rsid w:val="00120070"/>
    <w:rsid w:val="00120237"/>
    <w:rsid w:val="00124C29"/>
    <w:rsid w:val="00130E4A"/>
    <w:rsid w:val="0013249F"/>
    <w:rsid w:val="00135172"/>
    <w:rsid w:val="00142F11"/>
    <w:rsid w:val="0014541F"/>
    <w:rsid w:val="00145A83"/>
    <w:rsid w:val="00146B7B"/>
    <w:rsid w:val="00150B8D"/>
    <w:rsid w:val="0016201D"/>
    <w:rsid w:val="00172D37"/>
    <w:rsid w:val="00173D19"/>
    <w:rsid w:val="00175EE2"/>
    <w:rsid w:val="00181BBE"/>
    <w:rsid w:val="00182382"/>
    <w:rsid w:val="00191EB2"/>
    <w:rsid w:val="00192200"/>
    <w:rsid w:val="00192B4E"/>
    <w:rsid w:val="001A21C2"/>
    <w:rsid w:val="001A3067"/>
    <w:rsid w:val="001A6EBE"/>
    <w:rsid w:val="001B052F"/>
    <w:rsid w:val="001B188D"/>
    <w:rsid w:val="001C7DF6"/>
    <w:rsid w:val="001E0EB7"/>
    <w:rsid w:val="001E2C37"/>
    <w:rsid w:val="001F09C2"/>
    <w:rsid w:val="001F4083"/>
    <w:rsid w:val="002010B4"/>
    <w:rsid w:val="00206448"/>
    <w:rsid w:val="00207369"/>
    <w:rsid w:val="00212920"/>
    <w:rsid w:val="0021636F"/>
    <w:rsid w:val="00224FFD"/>
    <w:rsid w:val="002318C0"/>
    <w:rsid w:val="0023243B"/>
    <w:rsid w:val="0024187F"/>
    <w:rsid w:val="002455B0"/>
    <w:rsid w:val="0025617E"/>
    <w:rsid w:val="00261198"/>
    <w:rsid w:val="002622CF"/>
    <w:rsid w:val="00265DDF"/>
    <w:rsid w:val="00270162"/>
    <w:rsid w:val="00274E9A"/>
    <w:rsid w:val="00295B16"/>
    <w:rsid w:val="00295ED4"/>
    <w:rsid w:val="002B789D"/>
    <w:rsid w:val="002C3AFA"/>
    <w:rsid w:val="002C6693"/>
    <w:rsid w:val="002D1C8D"/>
    <w:rsid w:val="002D472F"/>
    <w:rsid w:val="002E2219"/>
    <w:rsid w:val="00302EE2"/>
    <w:rsid w:val="00305B99"/>
    <w:rsid w:val="003066A0"/>
    <w:rsid w:val="00322597"/>
    <w:rsid w:val="00324EFE"/>
    <w:rsid w:val="00340766"/>
    <w:rsid w:val="00343AFB"/>
    <w:rsid w:val="00346631"/>
    <w:rsid w:val="00350DD3"/>
    <w:rsid w:val="00362F3B"/>
    <w:rsid w:val="003663E2"/>
    <w:rsid w:val="00377319"/>
    <w:rsid w:val="00381A17"/>
    <w:rsid w:val="00386504"/>
    <w:rsid w:val="0039052F"/>
    <w:rsid w:val="00397EEC"/>
    <w:rsid w:val="003A715E"/>
    <w:rsid w:val="003B55BD"/>
    <w:rsid w:val="003B6E8B"/>
    <w:rsid w:val="003D4FA5"/>
    <w:rsid w:val="003D5698"/>
    <w:rsid w:val="003D63A7"/>
    <w:rsid w:val="003F0B1C"/>
    <w:rsid w:val="003F0B6D"/>
    <w:rsid w:val="003F1FFD"/>
    <w:rsid w:val="003F3EEC"/>
    <w:rsid w:val="004075A3"/>
    <w:rsid w:val="00416EE6"/>
    <w:rsid w:val="00416F2D"/>
    <w:rsid w:val="004215EC"/>
    <w:rsid w:val="00424F78"/>
    <w:rsid w:val="004377DA"/>
    <w:rsid w:val="00445388"/>
    <w:rsid w:val="004610B2"/>
    <w:rsid w:val="004651D2"/>
    <w:rsid w:val="00467105"/>
    <w:rsid w:val="00470F2F"/>
    <w:rsid w:val="004737CA"/>
    <w:rsid w:val="0047572B"/>
    <w:rsid w:val="00477F45"/>
    <w:rsid w:val="004803E3"/>
    <w:rsid w:val="00483091"/>
    <w:rsid w:val="0048455D"/>
    <w:rsid w:val="00485E50"/>
    <w:rsid w:val="004A1BC2"/>
    <w:rsid w:val="004A2EB9"/>
    <w:rsid w:val="004B1D4B"/>
    <w:rsid w:val="004C03A3"/>
    <w:rsid w:val="004C0F5D"/>
    <w:rsid w:val="004D712B"/>
    <w:rsid w:val="004E5698"/>
    <w:rsid w:val="004F023A"/>
    <w:rsid w:val="00501E15"/>
    <w:rsid w:val="00507FFC"/>
    <w:rsid w:val="00511281"/>
    <w:rsid w:val="0052614E"/>
    <w:rsid w:val="0053367D"/>
    <w:rsid w:val="00544854"/>
    <w:rsid w:val="00546E4A"/>
    <w:rsid w:val="00560434"/>
    <w:rsid w:val="00560E07"/>
    <w:rsid w:val="00561761"/>
    <w:rsid w:val="00564073"/>
    <w:rsid w:val="00564317"/>
    <w:rsid w:val="0056621E"/>
    <w:rsid w:val="00572D88"/>
    <w:rsid w:val="005730E7"/>
    <w:rsid w:val="00580AD7"/>
    <w:rsid w:val="00587CA3"/>
    <w:rsid w:val="005920AE"/>
    <w:rsid w:val="00596EBB"/>
    <w:rsid w:val="005A0D3F"/>
    <w:rsid w:val="005A4EC4"/>
    <w:rsid w:val="005C0FFD"/>
    <w:rsid w:val="005C2D5E"/>
    <w:rsid w:val="005C7D48"/>
    <w:rsid w:val="005D0945"/>
    <w:rsid w:val="005D20FE"/>
    <w:rsid w:val="005D679E"/>
    <w:rsid w:val="005E0E87"/>
    <w:rsid w:val="005E32B2"/>
    <w:rsid w:val="005E7B95"/>
    <w:rsid w:val="005F134A"/>
    <w:rsid w:val="005F153E"/>
    <w:rsid w:val="005F15CD"/>
    <w:rsid w:val="005F4381"/>
    <w:rsid w:val="006044F9"/>
    <w:rsid w:val="00605B89"/>
    <w:rsid w:val="006065AD"/>
    <w:rsid w:val="0061101D"/>
    <w:rsid w:val="00613894"/>
    <w:rsid w:val="00623AF6"/>
    <w:rsid w:val="00626B50"/>
    <w:rsid w:val="00634814"/>
    <w:rsid w:val="00644B4B"/>
    <w:rsid w:val="0066257F"/>
    <w:rsid w:val="00670AE8"/>
    <w:rsid w:val="00671A9A"/>
    <w:rsid w:val="006763F1"/>
    <w:rsid w:val="00694BED"/>
    <w:rsid w:val="006962BA"/>
    <w:rsid w:val="006975CE"/>
    <w:rsid w:val="006A72EA"/>
    <w:rsid w:val="006B4F43"/>
    <w:rsid w:val="006B519D"/>
    <w:rsid w:val="006B77A4"/>
    <w:rsid w:val="006C12F4"/>
    <w:rsid w:val="006C5072"/>
    <w:rsid w:val="006C5C35"/>
    <w:rsid w:val="006D42B1"/>
    <w:rsid w:val="006E0F89"/>
    <w:rsid w:val="006E78C2"/>
    <w:rsid w:val="006F0722"/>
    <w:rsid w:val="006F5D3C"/>
    <w:rsid w:val="00701E34"/>
    <w:rsid w:val="00707316"/>
    <w:rsid w:val="00717474"/>
    <w:rsid w:val="0071779A"/>
    <w:rsid w:val="00731AAD"/>
    <w:rsid w:val="00732A4E"/>
    <w:rsid w:val="00735FED"/>
    <w:rsid w:val="00740C3A"/>
    <w:rsid w:val="00741F88"/>
    <w:rsid w:val="00743422"/>
    <w:rsid w:val="00773D7E"/>
    <w:rsid w:val="00782132"/>
    <w:rsid w:val="00782AFE"/>
    <w:rsid w:val="007911DB"/>
    <w:rsid w:val="00795D21"/>
    <w:rsid w:val="007A0E19"/>
    <w:rsid w:val="007A0F68"/>
    <w:rsid w:val="007B132A"/>
    <w:rsid w:val="007C2535"/>
    <w:rsid w:val="007C5F3E"/>
    <w:rsid w:val="007E581A"/>
    <w:rsid w:val="007E6A84"/>
    <w:rsid w:val="007F2BC9"/>
    <w:rsid w:val="008034E9"/>
    <w:rsid w:val="00806ACA"/>
    <w:rsid w:val="00807A10"/>
    <w:rsid w:val="0081324E"/>
    <w:rsid w:val="00826003"/>
    <w:rsid w:val="00840752"/>
    <w:rsid w:val="008420F6"/>
    <w:rsid w:val="00842EED"/>
    <w:rsid w:val="00847E85"/>
    <w:rsid w:val="00852450"/>
    <w:rsid w:val="0085500F"/>
    <w:rsid w:val="00855D5A"/>
    <w:rsid w:val="00855F4D"/>
    <w:rsid w:val="00860394"/>
    <w:rsid w:val="00861746"/>
    <w:rsid w:val="00863A19"/>
    <w:rsid w:val="0086484D"/>
    <w:rsid w:val="008834B5"/>
    <w:rsid w:val="00884FFD"/>
    <w:rsid w:val="00892326"/>
    <w:rsid w:val="008B38CF"/>
    <w:rsid w:val="008E4FD9"/>
    <w:rsid w:val="009030B8"/>
    <w:rsid w:val="00905943"/>
    <w:rsid w:val="0090644F"/>
    <w:rsid w:val="00910432"/>
    <w:rsid w:val="0092152B"/>
    <w:rsid w:val="00933135"/>
    <w:rsid w:val="009369B9"/>
    <w:rsid w:val="0094277B"/>
    <w:rsid w:val="009449BE"/>
    <w:rsid w:val="009621CD"/>
    <w:rsid w:val="0096662E"/>
    <w:rsid w:val="00971DB1"/>
    <w:rsid w:val="00986731"/>
    <w:rsid w:val="00994EF5"/>
    <w:rsid w:val="009957BB"/>
    <w:rsid w:val="009A3937"/>
    <w:rsid w:val="009B7415"/>
    <w:rsid w:val="009B7EC8"/>
    <w:rsid w:val="009C17D3"/>
    <w:rsid w:val="009C4076"/>
    <w:rsid w:val="009C4F32"/>
    <w:rsid w:val="009C7661"/>
    <w:rsid w:val="009D47F9"/>
    <w:rsid w:val="009E413F"/>
    <w:rsid w:val="009E71BC"/>
    <w:rsid w:val="00A15CED"/>
    <w:rsid w:val="00A1706E"/>
    <w:rsid w:val="00A32C70"/>
    <w:rsid w:val="00A44545"/>
    <w:rsid w:val="00A44E8B"/>
    <w:rsid w:val="00A46A22"/>
    <w:rsid w:val="00A51F32"/>
    <w:rsid w:val="00A545B7"/>
    <w:rsid w:val="00A60694"/>
    <w:rsid w:val="00A60B86"/>
    <w:rsid w:val="00A620B6"/>
    <w:rsid w:val="00A63A0B"/>
    <w:rsid w:val="00A70A60"/>
    <w:rsid w:val="00A70D4F"/>
    <w:rsid w:val="00A725C1"/>
    <w:rsid w:val="00A72E3A"/>
    <w:rsid w:val="00A77B25"/>
    <w:rsid w:val="00A81F07"/>
    <w:rsid w:val="00A83E6C"/>
    <w:rsid w:val="00A84EFD"/>
    <w:rsid w:val="00A87AA7"/>
    <w:rsid w:val="00A92516"/>
    <w:rsid w:val="00A94581"/>
    <w:rsid w:val="00A948FD"/>
    <w:rsid w:val="00AA664E"/>
    <w:rsid w:val="00AB122B"/>
    <w:rsid w:val="00AB2701"/>
    <w:rsid w:val="00AC0052"/>
    <w:rsid w:val="00AC5BD1"/>
    <w:rsid w:val="00AC7C2B"/>
    <w:rsid w:val="00AD4F5B"/>
    <w:rsid w:val="00AF32A5"/>
    <w:rsid w:val="00B00B3D"/>
    <w:rsid w:val="00B23539"/>
    <w:rsid w:val="00B25B74"/>
    <w:rsid w:val="00B333BD"/>
    <w:rsid w:val="00B44E6E"/>
    <w:rsid w:val="00B4769B"/>
    <w:rsid w:val="00B53149"/>
    <w:rsid w:val="00B57858"/>
    <w:rsid w:val="00B61BAE"/>
    <w:rsid w:val="00B7106E"/>
    <w:rsid w:val="00B93010"/>
    <w:rsid w:val="00BA200E"/>
    <w:rsid w:val="00BA3521"/>
    <w:rsid w:val="00BB1178"/>
    <w:rsid w:val="00BB4D3B"/>
    <w:rsid w:val="00BC7E32"/>
    <w:rsid w:val="00BC7EBF"/>
    <w:rsid w:val="00BD4448"/>
    <w:rsid w:val="00BD7301"/>
    <w:rsid w:val="00BE62A0"/>
    <w:rsid w:val="00BF2C1E"/>
    <w:rsid w:val="00BF5744"/>
    <w:rsid w:val="00C00DE3"/>
    <w:rsid w:val="00C04546"/>
    <w:rsid w:val="00C11CA5"/>
    <w:rsid w:val="00C1483A"/>
    <w:rsid w:val="00C26C30"/>
    <w:rsid w:val="00C27E2B"/>
    <w:rsid w:val="00C30C3F"/>
    <w:rsid w:val="00C32EEC"/>
    <w:rsid w:val="00C44AF7"/>
    <w:rsid w:val="00C51B65"/>
    <w:rsid w:val="00C60984"/>
    <w:rsid w:val="00C62693"/>
    <w:rsid w:val="00C72021"/>
    <w:rsid w:val="00C73590"/>
    <w:rsid w:val="00C7485E"/>
    <w:rsid w:val="00C74DF4"/>
    <w:rsid w:val="00C77975"/>
    <w:rsid w:val="00C80985"/>
    <w:rsid w:val="00C8699F"/>
    <w:rsid w:val="00C9331C"/>
    <w:rsid w:val="00C947AA"/>
    <w:rsid w:val="00CA031C"/>
    <w:rsid w:val="00CB43BF"/>
    <w:rsid w:val="00CB4C25"/>
    <w:rsid w:val="00CD1F55"/>
    <w:rsid w:val="00CD33B2"/>
    <w:rsid w:val="00CE5FA6"/>
    <w:rsid w:val="00CE621A"/>
    <w:rsid w:val="00CE6CFA"/>
    <w:rsid w:val="00CF08D5"/>
    <w:rsid w:val="00CF693E"/>
    <w:rsid w:val="00D05E29"/>
    <w:rsid w:val="00D13837"/>
    <w:rsid w:val="00D14C78"/>
    <w:rsid w:val="00D2063E"/>
    <w:rsid w:val="00D2319A"/>
    <w:rsid w:val="00D2625A"/>
    <w:rsid w:val="00D33CD2"/>
    <w:rsid w:val="00D34E99"/>
    <w:rsid w:val="00D41F10"/>
    <w:rsid w:val="00D472D6"/>
    <w:rsid w:val="00D54144"/>
    <w:rsid w:val="00D55213"/>
    <w:rsid w:val="00D61791"/>
    <w:rsid w:val="00D72DDE"/>
    <w:rsid w:val="00D85836"/>
    <w:rsid w:val="00D90466"/>
    <w:rsid w:val="00D92EA6"/>
    <w:rsid w:val="00DA2B64"/>
    <w:rsid w:val="00DA58BA"/>
    <w:rsid w:val="00DB2820"/>
    <w:rsid w:val="00DB6586"/>
    <w:rsid w:val="00DC2823"/>
    <w:rsid w:val="00DC2906"/>
    <w:rsid w:val="00DC3297"/>
    <w:rsid w:val="00DD158D"/>
    <w:rsid w:val="00DD2BF0"/>
    <w:rsid w:val="00DD2DD6"/>
    <w:rsid w:val="00DD5110"/>
    <w:rsid w:val="00DD579F"/>
    <w:rsid w:val="00DD78A8"/>
    <w:rsid w:val="00DE25BC"/>
    <w:rsid w:val="00DF2A4E"/>
    <w:rsid w:val="00DF3131"/>
    <w:rsid w:val="00E00FFF"/>
    <w:rsid w:val="00E033B0"/>
    <w:rsid w:val="00E178FB"/>
    <w:rsid w:val="00E20467"/>
    <w:rsid w:val="00E21C4B"/>
    <w:rsid w:val="00E32D88"/>
    <w:rsid w:val="00E40FFA"/>
    <w:rsid w:val="00E42A0D"/>
    <w:rsid w:val="00E50168"/>
    <w:rsid w:val="00E54B78"/>
    <w:rsid w:val="00E66E5D"/>
    <w:rsid w:val="00E67806"/>
    <w:rsid w:val="00E70932"/>
    <w:rsid w:val="00E808BC"/>
    <w:rsid w:val="00E81D91"/>
    <w:rsid w:val="00E84844"/>
    <w:rsid w:val="00E90D07"/>
    <w:rsid w:val="00E95043"/>
    <w:rsid w:val="00EA57AA"/>
    <w:rsid w:val="00EB1658"/>
    <w:rsid w:val="00EB195E"/>
    <w:rsid w:val="00EB3A5C"/>
    <w:rsid w:val="00EB4C5E"/>
    <w:rsid w:val="00EC0F93"/>
    <w:rsid w:val="00EC6465"/>
    <w:rsid w:val="00ED284E"/>
    <w:rsid w:val="00ED7710"/>
    <w:rsid w:val="00EF0402"/>
    <w:rsid w:val="00F07022"/>
    <w:rsid w:val="00F1650E"/>
    <w:rsid w:val="00F229A8"/>
    <w:rsid w:val="00F25A51"/>
    <w:rsid w:val="00F35499"/>
    <w:rsid w:val="00F404FD"/>
    <w:rsid w:val="00F42DD1"/>
    <w:rsid w:val="00F44ED2"/>
    <w:rsid w:val="00F574EE"/>
    <w:rsid w:val="00F64A63"/>
    <w:rsid w:val="00F65395"/>
    <w:rsid w:val="00F701A8"/>
    <w:rsid w:val="00F71A9B"/>
    <w:rsid w:val="00F72C86"/>
    <w:rsid w:val="00F72F4A"/>
    <w:rsid w:val="00F74926"/>
    <w:rsid w:val="00F865B5"/>
    <w:rsid w:val="00FA4141"/>
    <w:rsid w:val="00FB10F9"/>
    <w:rsid w:val="00FB7119"/>
    <w:rsid w:val="00FB75DE"/>
    <w:rsid w:val="00FD373E"/>
    <w:rsid w:val="00FD6040"/>
    <w:rsid w:val="00FE38AC"/>
    <w:rsid w:val="00FE6217"/>
    <w:rsid w:val="00FF2EC0"/>
    <w:rsid w:val="00FF38FC"/>
    <w:rsid w:val="00FF3E2B"/>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319B58"/>
  <w14:defaultImageDpi w14:val="330"/>
  <w15:docId w15:val="{F274E5E2-D1E3-48BE-80D5-DBA703C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39"/>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499"/>
    <w:pPr>
      <w:tabs>
        <w:tab w:val="center" w:pos="4320"/>
        <w:tab w:val="right" w:pos="8640"/>
      </w:tabs>
      <w:spacing w:after="0" w:line="240" w:lineRule="auto"/>
    </w:pPr>
    <w:rPr>
      <w:sz w:val="24"/>
      <w:szCs w:val="24"/>
      <w:lang w:val="en-US" w:eastAsia="en-US"/>
    </w:rPr>
  </w:style>
  <w:style w:type="character" w:customStyle="1" w:styleId="HeaderChar">
    <w:name w:val="Header Char"/>
    <w:basedOn w:val="DefaultParagraphFont"/>
    <w:link w:val="Header"/>
    <w:uiPriority w:val="99"/>
    <w:rsid w:val="00F35499"/>
  </w:style>
  <w:style w:type="paragraph" w:styleId="Footer">
    <w:name w:val="footer"/>
    <w:basedOn w:val="Normal"/>
    <w:link w:val="FooterChar"/>
    <w:uiPriority w:val="99"/>
    <w:unhideWhenUsed/>
    <w:rsid w:val="00F35499"/>
    <w:pPr>
      <w:tabs>
        <w:tab w:val="center" w:pos="4320"/>
        <w:tab w:val="right" w:pos="8640"/>
      </w:tabs>
    </w:pPr>
  </w:style>
  <w:style w:type="character" w:customStyle="1" w:styleId="FooterChar">
    <w:name w:val="Footer Char"/>
    <w:basedOn w:val="DefaultParagraphFont"/>
    <w:link w:val="Footer"/>
    <w:uiPriority w:val="99"/>
    <w:rsid w:val="00F35499"/>
  </w:style>
  <w:style w:type="table" w:styleId="TableGrid">
    <w:name w:val="Table Grid"/>
    <w:basedOn w:val="TableNormal"/>
    <w:uiPriority w:val="59"/>
    <w:rsid w:val="00B23539"/>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23539"/>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F10"/>
    <w:pPr>
      <w:ind w:left="720"/>
      <w:contextualSpacing/>
    </w:pPr>
  </w:style>
  <w:style w:type="character" w:styleId="CommentReference">
    <w:name w:val="annotation reference"/>
    <w:basedOn w:val="DefaultParagraphFont"/>
    <w:uiPriority w:val="99"/>
    <w:semiHidden/>
    <w:unhideWhenUsed/>
    <w:rsid w:val="00350DD3"/>
    <w:rPr>
      <w:sz w:val="16"/>
      <w:szCs w:val="16"/>
    </w:rPr>
  </w:style>
  <w:style w:type="paragraph" w:styleId="CommentText">
    <w:name w:val="annotation text"/>
    <w:basedOn w:val="Normal"/>
    <w:link w:val="CommentTextChar"/>
    <w:uiPriority w:val="99"/>
    <w:semiHidden/>
    <w:unhideWhenUsed/>
    <w:rsid w:val="00350DD3"/>
    <w:pPr>
      <w:spacing w:line="240" w:lineRule="auto"/>
    </w:pPr>
    <w:rPr>
      <w:sz w:val="20"/>
      <w:szCs w:val="20"/>
    </w:rPr>
  </w:style>
  <w:style w:type="character" w:customStyle="1" w:styleId="CommentTextChar">
    <w:name w:val="Comment Text Char"/>
    <w:basedOn w:val="DefaultParagraphFont"/>
    <w:link w:val="CommentText"/>
    <w:uiPriority w:val="99"/>
    <w:semiHidden/>
    <w:rsid w:val="00350DD3"/>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350DD3"/>
    <w:rPr>
      <w:b/>
      <w:bCs/>
    </w:rPr>
  </w:style>
  <w:style w:type="character" w:customStyle="1" w:styleId="CommentSubjectChar">
    <w:name w:val="Comment Subject Char"/>
    <w:basedOn w:val="CommentTextChar"/>
    <w:link w:val="CommentSubject"/>
    <w:uiPriority w:val="99"/>
    <w:semiHidden/>
    <w:rsid w:val="00350DD3"/>
    <w:rPr>
      <w:b/>
      <w:bCs/>
      <w:sz w:val="20"/>
      <w:szCs w:val="20"/>
      <w:lang w:val="en-GB" w:eastAsia="en-GB"/>
    </w:rPr>
  </w:style>
  <w:style w:type="paragraph" w:styleId="BalloonText">
    <w:name w:val="Balloon Text"/>
    <w:basedOn w:val="Normal"/>
    <w:link w:val="BalloonTextChar"/>
    <w:uiPriority w:val="99"/>
    <w:semiHidden/>
    <w:unhideWhenUsed/>
    <w:rsid w:val="0035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D3"/>
    <w:rPr>
      <w:rFonts w:ascii="Segoe UI" w:hAnsi="Segoe UI" w:cs="Segoe UI"/>
      <w:sz w:val="18"/>
      <w:szCs w:val="18"/>
      <w:lang w:val="en-GB" w:eastAsia="en-GB"/>
    </w:rPr>
  </w:style>
  <w:style w:type="character" w:styleId="Hyperlink">
    <w:name w:val="Hyperlink"/>
    <w:basedOn w:val="DefaultParagraphFont"/>
    <w:uiPriority w:val="99"/>
    <w:unhideWhenUsed/>
    <w:rsid w:val="00C27E2B"/>
    <w:rPr>
      <w:color w:val="0000FF" w:themeColor="hyperlink"/>
      <w:u w:val="single"/>
    </w:rPr>
  </w:style>
  <w:style w:type="paragraph" w:customStyle="1" w:styleId="Body1">
    <w:name w:val="Body 1"/>
    <w:rsid w:val="00560434"/>
    <w:rPr>
      <w:rFonts w:ascii="Helvetica" w:eastAsia="ヒラギノ角ゴ Pro W3" w:hAnsi="Helvetica" w:cs="Times New Roman"/>
      <w:color w:val="000000"/>
      <w:szCs w:val="20"/>
      <w:lang w:eastAsia="en-GB"/>
    </w:rPr>
  </w:style>
  <w:style w:type="paragraph" w:styleId="FootnoteText">
    <w:name w:val="footnote text"/>
    <w:basedOn w:val="Normal"/>
    <w:link w:val="FootnoteTextChar"/>
    <w:uiPriority w:val="99"/>
    <w:rsid w:val="00560434"/>
    <w:pPr>
      <w:spacing w:after="0"/>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560434"/>
    <w:rPr>
      <w:rFonts w:ascii="Arial" w:eastAsia="Times New Roman" w:hAnsi="Arial" w:cs="Times New Roman"/>
      <w:sz w:val="20"/>
      <w:szCs w:val="20"/>
      <w:lang w:val="en-GB" w:eastAsia="en-GB"/>
    </w:rPr>
  </w:style>
  <w:style w:type="character" w:styleId="FootnoteReference">
    <w:name w:val="footnote reference"/>
    <w:basedOn w:val="DefaultParagraphFont"/>
    <w:uiPriority w:val="99"/>
    <w:rsid w:val="00560434"/>
    <w:rPr>
      <w:vertAlign w:val="superscript"/>
    </w:rPr>
  </w:style>
  <w:style w:type="character" w:customStyle="1" w:styleId="UnresolvedMention1">
    <w:name w:val="Unresolved Mention1"/>
    <w:basedOn w:val="DefaultParagraphFont"/>
    <w:uiPriority w:val="99"/>
    <w:semiHidden/>
    <w:unhideWhenUsed/>
    <w:rsid w:val="00561761"/>
    <w:rPr>
      <w:color w:val="605E5C"/>
      <w:shd w:val="clear" w:color="auto" w:fill="E1DFDD"/>
    </w:rPr>
  </w:style>
  <w:style w:type="character" w:customStyle="1" w:styleId="normaltextrun">
    <w:name w:val="normaltextrun"/>
    <w:basedOn w:val="DefaultParagraphFont"/>
    <w:rsid w:val="00A44545"/>
  </w:style>
  <w:style w:type="character" w:customStyle="1" w:styleId="eop">
    <w:name w:val="eop"/>
    <w:basedOn w:val="DefaultParagraphFont"/>
    <w:rsid w:val="00F7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766">
      <w:bodyDiv w:val="1"/>
      <w:marLeft w:val="0"/>
      <w:marRight w:val="0"/>
      <w:marTop w:val="0"/>
      <w:marBottom w:val="0"/>
      <w:divBdr>
        <w:top w:val="none" w:sz="0" w:space="0" w:color="auto"/>
        <w:left w:val="none" w:sz="0" w:space="0" w:color="auto"/>
        <w:bottom w:val="none" w:sz="0" w:space="0" w:color="auto"/>
        <w:right w:val="none" w:sz="0" w:space="0" w:color="auto"/>
      </w:divBdr>
    </w:div>
    <w:div w:id="400059798">
      <w:bodyDiv w:val="1"/>
      <w:marLeft w:val="0"/>
      <w:marRight w:val="0"/>
      <w:marTop w:val="0"/>
      <w:marBottom w:val="0"/>
      <w:divBdr>
        <w:top w:val="none" w:sz="0" w:space="0" w:color="auto"/>
        <w:left w:val="none" w:sz="0" w:space="0" w:color="auto"/>
        <w:bottom w:val="none" w:sz="0" w:space="0" w:color="auto"/>
        <w:right w:val="none" w:sz="0" w:space="0" w:color="auto"/>
      </w:divBdr>
    </w:div>
    <w:div w:id="532233932">
      <w:bodyDiv w:val="1"/>
      <w:marLeft w:val="0"/>
      <w:marRight w:val="0"/>
      <w:marTop w:val="0"/>
      <w:marBottom w:val="0"/>
      <w:divBdr>
        <w:top w:val="none" w:sz="0" w:space="0" w:color="auto"/>
        <w:left w:val="none" w:sz="0" w:space="0" w:color="auto"/>
        <w:bottom w:val="none" w:sz="0" w:space="0" w:color="auto"/>
        <w:right w:val="none" w:sz="0" w:space="0" w:color="auto"/>
      </w:divBdr>
    </w:div>
    <w:div w:id="757218131">
      <w:bodyDiv w:val="1"/>
      <w:marLeft w:val="0"/>
      <w:marRight w:val="0"/>
      <w:marTop w:val="0"/>
      <w:marBottom w:val="0"/>
      <w:divBdr>
        <w:top w:val="none" w:sz="0" w:space="0" w:color="auto"/>
        <w:left w:val="none" w:sz="0" w:space="0" w:color="auto"/>
        <w:bottom w:val="none" w:sz="0" w:space="0" w:color="auto"/>
        <w:right w:val="none" w:sz="0" w:space="0" w:color="auto"/>
      </w:divBdr>
      <w:divsChild>
        <w:div w:id="1635870732">
          <w:marLeft w:val="0"/>
          <w:marRight w:val="0"/>
          <w:marTop w:val="0"/>
          <w:marBottom w:val="0"/>
          <w:divBdr>
            <w:top w:val="none" w:sz="0" w:space="0" w:color="auto"/>
            <w:left w:val="none" w:sz="0" w:space="0" w:color="auto"/>
            <w:bottom w:val="none" w:sz="0" w:space="0" w:color="auto"/>
            <w:right w:val="none" w:sz="0" w:space="0" w:color="auto"/>
          </w:divBdr>
          <w:divsChild>
            <w:div w:id="1801411279">
              <w:marLeft w:val="0"/>
              <w:marRight w:val="0"/>
              <w:marTop w:val="0"/>
              <w:marBottom w:val="0"/>
              <w:divBdr>
                <w:top w:val="none" w:sz="0" w:space="0" w:color="auto"/>
                <w:left w:val="none" w:sz="0" w:space="0" w:color="auto"/>
                <w:bottom w:val="none" w:sz="0" w:space="0" w:color="auto"/>
                <w:right w:val="none" w:sz="0" w:space="0" w:color="auto"/>
              </w:divBdr>
              <w:divsChild>
                <w:div w:id="389157819">
                  <w:marLeft w:val="0"/>
                  <w:marRight w:val="0"/>
                  <w:marTop w:val="0"/>
                  <w:marBottom w:val="0"/>
                  <w:divBdr>
                    <w:top w:val="none" w:sz="0" w:space="0" w:color="auto"/>
                    <w:left w:val="none" w:sz="0" w:space="0" w:color="auto"/>
                    <w:bottom w:val="none" w:sz="0" w:space="0" w:color="auto"/>
                    <w:right w:val="none" w:sz="0" w:space="0" w:color="auto"/>
                  </w:divBdr>
                  <w:divsChild>
                    <w:div w:id="20548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94776">
      <w:bodyDiv w:val="1"/>
      <w:marLeft w:val="0"/>
      <w:marRight w:val="0"/>
      <w:marTop w:val="0"/>
      <w:marBottom w:val="0"/>
      <w:divBdr>
        <w:top w:val="none" w:sz="0" w:space="0" w:color="auto"/>
        <w:left w:val="none" w:sz="0" w:space="0" w:color="auto"/>
        <w:bottom w:val="none" w:sz="0" w:space="0" w:color="auto"/>
        <w:right w:val="none" w:sz="0" w:space="0" w:color="auto"/>
      </w:divBdr>
    </w:div>
    <w:div w:id="1050612692">
      <w:bodyDiv w:val="1"/>
      <w:marLeft w:val="0"/>
      <w:marRight w:val="0"/>
      <w:marTop w:val="0"/>
      <w:marBottom w:val="0"/>
      <w:divBdr>
        <w:top w:val="none" w:sz="0" w:space="0" w:color="auto"/>
        <w:left w:val="none" w:sz="0" w:space="0" w:color="auto"/>
        <w:bottom w:val="none" w:sz="0" w:space="0" w:color="auto"/>
        <w:right w:val="none" w:sz="0" w:space="0" w:color="auto"/>
      </w:divBdr>
    </w:div>
    <w:div w:id="1062947108">
      <w:bodyDiv w:val="1"/>
      <w:marLeft w:val="0"/>
      <w:marRight w:val="0"/>
      <w:marTop w:val="0"/>
      <w:marBottom w:val="0"/>
      <w:divBdr>
        <w:top w:val="none" w:sz="0" w:space="0" w:color="auto"/>
        <w:left w:val="none" w:sz="0" w:space="0" w:color="auto"/>
        <w:bottom w:val="none" w:sz="0" w:space="0" w:color="auto"/>
        <w:right w:val="none" w:sz="0" w:space="0" w:color="auto"/>
      </w:divBdr>
    </w:div>
    <w:div w:id="1125273389">
      <w:bodyDiv w:val="1"/>
      <w:marLeft w:val="0"/>
      <w:marRight w:val="0"/>
      <w:marTop w:val="0"/>
      <w:marBottom w:val="0"/>
      <w:divBdr>
        <w:top w:val="none" w:sz="0" w:space="0" w:color="auto"/>
        <w:left w:val="none" w:sz="0" w:space="0" w:color="auto"/>
        <w:bottom w:val="none" w:sz="0" w:space="0" w:color="auto"/>
        <w:right w:val="none" w:sz="0" w:space="0" w:color="auto"/>
      </w:divBdr>
    </w:div>
    <w:div w:id="1158109401">
      <w:bodyDiv w:val="1"/>
      <w:marLeft w:val="0"/>
      <w:marRight w:val="0"/>
      <w:marTop w:val="0"/>
      <w:marBottom w:val="0"/>
      <w:divBdr>
        <w:top w:val="none" w:sz="0" w:space="0" w:color="auto"/>
        <w:left w:val="none" w:sz="0" w:space="0" w:color="auto"/>
        <w:bottom w:val="none" w:sz="0" w:space="0" w:color="auto"/>
        <w:right w:val="none" w:sz="0" w:space="0" w:color="auto"/>
      </w:divBdr>
    </w:div>
    <w:div w:id="1446733471">
      <w:bodyDiv w:val="1"/>
      <w:marLeft w:val="0"/>
      <w:marRight w:val="0"/>
      <w:marTop w:val="0"/>
      <w:marBottom w:val="0"/>
      <w:divBdr>
        <w:top w:val="none" w:sz="0" w:space="0" w:color="auto"/>
        <w:left w:val="none" w:sz="0" w:space="0" w:color="auto"/>
        <w:bottom w:val="none" w:sz="0" w:space="0" w:color="auto"/>
        <w:right w:val="none" w:sz="0" w:space="0" w:color="auto"/>
      </w:divBdr>
    </w:div>
    <w:div w:id="1499730304">
      <w:bodyDiv w:val="1"/>
      <w:marLeft w:val="0"/>
      <w:marRight w:val="0"/>
      <w:marTop w:val="0"/>
      <w:marBottom w:val="0"/>
      <w:divBdr>
        <w:top w:val="none" w:sz="0" w:space="0" w:color="auto"/>
        <w:left w:val="none" w:sz="0" w:space="0" w:color="auto"/>
        <w:bottom w:val="none" w:sz="0" w:space="0" w:color="auto"/>
        <w:right w:val="none" w:sz="0" w:space="0" w:color="auto"/>
      </w:divBdr>
    </w:div>
    <w:div w:id="1648317218">
      <w:bodyDiv w:val="1"/>
      <w:marLeft w:val="0"/>
      <w:marRight w:val="0"/>
      <w:marTop w:val="0"/>
      <w:marBottom w:val="0"/>
      <w:divBdr>
        <w:top w:val="none" w:sz="0" w:space="0" w:color="auto"/>
        <w:left w:val="none" w:sz="0" w:space="0" w:color="auto"/>
        <w:bottom w:val="none" w:sz="0" w:space="0" w:color="auto"/>
        <w:right w:val="none" w:sz="0" w:space="0" w:color="auto"/>
      </w:divBdr>
    </w:div>
    <w:div w:id="1961721721">
      <w:bodyDiv w:val="1"/>
      <w:marLeft w:val="0"/>
      <w:marRight w:val="0"/>
      <w:marTop w:val="0"/>
      <w:marBottom w:val="0"/>
      <w:divBdr>
        <w:top w:val="none" w:sz="0" w:space="0" w:color="auto"/>
        <w:left w:val="none" w:sz="0" w:space="0" w:color="auto"/>
        <w:bottom w:val="none" w:sz="0" w:space="0" w:color="auto"/>
        <w:right w:val="none" w:sz="0" w:space="0" w:color="auto"/>
      </w:divBdr>
    </w:div>
    <w:div w:id="1993096708">
      <w:bodyDiv w:val="1"/>
      <w:marLeft w:val="0"/>
      <w:marRight w:val="0"/>
      <w:marTop w:val="0"/>
      <w:marBottom w:val="0"/>
      <w:divBdr>
        <w:top w:val="none" w:sz="0" w:space="0" w:color="auto"/>
        <w:left w:val="none" w:sz="0" w:space="0" w:color="auto"/>
        <w:bottom w:val="none" w:sz="0" w:space="0" w:color="auto"/>
        <w:right w:val="none" w:sz="0" w:space="0" w:color="auto"/>
      </w:divBdr>
    </w:div>
    <w:div w:id="2007323034">
      <w:bodyDiv w:val="1"/>
      <w:marLeft w:val="0"/>
      <w:marRight w:val="0"/>
      <w:marTop w:val="0"/>
      <w:marBottom w:val="0"/>
      <w:divBdr>
        <w:top w:val="none" w:sz="0" w:space="0" w:color="auto"/>
        <w:left w:val="none" w:sz="0" w:space="0" w:color="auto"/>
        <w:bottom w:val="none" w:sz="0" w:space="0" w:color="auto"/>
        <w:right w:val="none" w:sz="0" w:space="0" w:color="auto"/>
      </w:divBdr>
    </w:div>
    <w:div w:id="2054383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Folders\HR%20Drive\HR%20Developmnent%20-%20Workforce\Employment%20Documents%20-%20April%202020\SMCR%20Standard%20Role%20Profile%20-%202020%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5" ma:contentTypeDescription="Create a new document." ma:contentTypeScope="" ma:versionID="3b288a385c8f76e7a9321799eace2fc1">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d6417a49dd4684dda0612c227cb91cf5"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999a9a1-8eff-4b52-beee-a21bfcb8ee8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86d57d-6d2f-4e34-8137-0fbd1fe77b30}" ma:internalName="TaxCatchAll" ma:showField="CatchAllData" ma:web="f77c8e73-1a92-43ae-87b4-1041e4b5416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c97c0f-92d3-40cc-8a88-afbef9d2f083">
      <Terms xmlns="http://schemas.microsoft.com/office/infopath/2007/PartnerControls"/>
    </lcf76f155ced4ddcb4097134ff3c332f>
    <TaxCatchAll xmlns="f77c8e73-1a92-43ae-87b4-1041e4b5416f" xsi:nil="true"/>
    <MediaLengthInSeconds xmlns="ddc97c0f-92d3-40cc-8a88-afbef9d2f083" xsi:nil="true"/>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EF0C870-00A1-4570-AD05-D6AA2480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EF64D-5C02-4744-88C2-E224A1A0ACE7}">
  <ds:schemaRefs>
    <ds:schemaRef ds:uri="http://schemas.microsoft.com/sharepoint/v3/contenttype/forms"/>
  </ds:schemaRefs>
</ds:datastoreItem>
</file>

<file path=customXml/itemProps3.xml><?xml version="1.0" encoding="utf-8"?>
<ds:datastoreItem xmlns:ds="http://schemas.openxmlformats.org/officeDocument/2006/customXml" ds:itemID="{DE56ECBE-ECC0-497B-8CDA-F75647FBB8E8}">
  <ds:schemaRefs>
    <ds:schemaRef ds:uri="http://schemas.microsoft.com/office/2006/metadata/properties"/>
    <ds:schemaRef ds:uri="http://schemas.microsoft.com/office/infopath/2007/PartnerControls"/>
    <ds:schemaRef ds:uri="ddc97c0f-92d3-40cc-8a88-afbef9d2f083"/>
    <ds:schemaRef ds:uri="f77c8e73-1a92-43ae-87b4-1041e4b5416f"/>
  </ds:schemaRefs>
</ds:datastoreItem>
</file>

<file path=customXml/itemProps4.xml><?xml version="1.0" encoding="utf-8"?>
<ds:datastoreItem xmlns:ds="http://schemas.openxmlformats.org/officeDocument/2006/customXml" ds:itemID="{FE5ECC6C-07DF-41B6-8C48-F76EB414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SMCR Standard Role Profile - 2020 v2</Template>
  <TotalTime>0</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Craig</dc:creator>
  <cp:keywords/>
  <dc:description/>
  <cp:lastModifiedBy>Caleb Cunniffe</cp:lastModifiedBy>
  <cp:revision>3</cp:revision>
  <cp:lastPrinted>2019-09-03T20:49:00Z</cp:lastPrinted>
  <dcterms:created xsi:type="dcterms:W3CDTF">2026-03-29T20:28:00Z</dcterms:created>
  <dcterms:modified xsi:type="dcterms:W3CDTF">2026-04-01T20:50:00Z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120400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